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F658AC" w14:textId="77777777" w:rsidR="0062443C" w:rsidRPr="00B308EB" w:rsidRDefault="0062443C" w:rsidP="0062443C">
      <w:pPr>
        <w:pStyle w:val="Bezodstpw"/>
        <w:spacing w:line="276" w:lineRule="auto"/>
        <w:jc w:val="center"/>
        <w:rPr>
          <w:rFonts w:ascii="Arial Narrow" w:hAnsi="Arial Narrow"/>
          <w:sz w:val="28"/>
          <w:lang w:eastAsia="pl-PL"/>
        </w:rPr>
      </w:pPr>
      <w:r w:rsidRPr="00B308EB">
        <w:rPr>
          <w:rFonts w:ascii="Arial Narrow" w:hAnsi="Arial Narrow"/>
          <w:sz w:val="28"/>
          <w:lang w:eastAsia="pl-PL"/>
        </w:rPr>
        <w:t>Jerzy Michalak – Projektowanie Budowlane</w:t>
      </w:r>
    </w:p>
    <w:p w14:paraId="70B4B0D3" w14:textId="77777777" w:rsidR="0062443C" w:rsidRPr="00B308EB" w:rsidRDefault="0062443C" w:rsidP="0062443C">
      <w:pPr>
        <w:pStyle w:val="Bezodstpw"/>
        <w:spacing w:line="276" w:lineRule="auto"/>
        <w:jc w:val="center"/>
        <w:rPr>
          <w:rFonts w:ascii="Arial Narrow" w:hAnsi="Arial Narrow"/>
          <w:sz w:val="28"/>
          <w:lang w:eastAsia="pl-PL"/>
        </w:rPr>
      </w:pPr>
      <w:r w:rsidRPr="00B308EB">
        <w:rPr>
          <w:rFonts w:ascii="Arial Narrow" w:hAnsi="Arial Narrow"/>
          <w:sz w:val="28"/>
          <w:lang w:eastAsia="pl-PL"/>
        </w:rPr>
        <w:t xml:space="preserve">47-420 Kuźnia Raciborska, ul </w:t>
      </w:r>
      <w:r w:rsidR="00013F05">
        <w:rPr>
          <w:rFonts w:ascii="Arial Narrow" w:hAnsi="Arial Narrow"/>
          <w:sz w:val="28"/>
          <w:lang w:eastAsia="pl-PL"/>
        </w:rPr>
        <w:t>R. Lewandowskiego</w:t>
      </w:r>
      <w:r w:rsidRPr="00B308EB">
        <w:rPr>
          <w:rFonts w:ascii="Arial Narrow" w:hAnsi="Arial Narrow"/>
          <w:sz w:val="28"/>
          <w:lang w:eastAsia="pl-PL"/>
        </w:rPr>
        <w:t xml:space="preserve"> 10b/6</w:t>
      </w:r>
    </w:p>
    <w:p w14:paraId="5EF06F88" w14:textId="77777777" w:rsidR="0062443C" w:rsidRDefault="0062443C" w:rsidP="002468EF">
      <w:pPr>
        <w:pStyle w:val="Tytu"/>
        <w:jc w:val="center"/>
        <w:rPr>
          <w:rFonts w:ascii="Arial Narrow" w:hAnsi="Arial Narrow"/>
          <w:sz w:val="44"/>
        </w:rPr>
      </w:pPr>
    </w:p>
    <w:p w14:paraId="48F3AF5D" w14:textId="77777777" w:rsidR="0062443C" w:rsidRDefault="0062443C" w:rsidP="0062443C">
      <w:pPr>
        <w:pStyle w:val="Tytu"/>
        <w:rPr>
          <w:rFonts w:ascii="Arial Narrow" w:hAnsi="Arial Narrow"/>
          <w:sz w:val="44"/>
        </w:rPr>
      </w:pPr>
    </w:p>
    <w:p w14:paraId="479B5F65" w14:textId="77777777" w:rsidR="003F68BA" w:rsidRDefault="002468EF" w:rsidP="0062443C">
      <w:pPr>
        <w:pStyle w:val="Tytu"/>
        <w:jc w:val="center"/>
        <w:rPr>
          <w:rFonts w:ascii="Arial Narrow" w:hAnsi="Arial Narrow"/>
          <w:b/>
          <w:sz w:val="44"/>
        </w:rPr>
      </w:pPr>
      <w:r w:rsidRPr="0062443C">
        <w:rPr>
          <w:rFonts w:ascii="Arial Narrow" w:hAnsi="Arial Narrow"/>
          <w:b/>
          <w:sz w:val="44"/>
        </w:rPr>
        <w:t xml:space="preserve">PROJEKT </w:t>
      </w:r>
      <w:r w:rsidR="0062443C" w:rsidRPr="0062443C">
        <w:rPr>
          <w:rFonts w:ascii="Arial Narrow" w:hAnsi="Arial Narrow"/>
          <w:b/>
          <w:sz w:val="44"/>
        </w:rPr>
        <w:t>ARCHITEKTONICZNO - BUDOWLANY</w:t>
      </w:r>
      <w:r w:rsidRPr="0062443C">
        <w:rPr>
          <w:rFonts w:ascii="Arial Narrow" w:hAnsi="Arial Narrow"/>
          <w:b/>
          <w:sz w:val="44"/>
        </w:rPr>
        <w:t xml:space="preserve"> </w:t>
      </w:r>
    </w:p>
    <w:p w14:paraId="2EA79303" w14:textId="77777777" w:rsidR="00B308EB" w:rsidRPr="00B308EB" w:rsidRDefault="00B308EB" w:rsidP="00B308EB"/>
    <w:p w14:paraId="6DBFB473" w14:textId="77777777" w:rsidR="0001328E" w:rsidRDefault="0001328E" w:rsidP="00E5618C">
      <w:pPr>
        <w:pStyle w:val="Bezodstpw"/>
        <w:spacing w:line="276" w:lineRule="auto"/>
        <w:jc w:val="center"/>
        <w:rPr>
          <w:rFonts w:ascii="Arial Narrow" w:hAnsi="Arial Narrow"/>
          <w:sz w:val="24"/>
        </w:rPr>
      </w:pPr>
    </w:p>
    <w:p w14:paraId="6E7AA23A" w14:textId="77777777" w:rsidR="002468EF" w:rsidRDefault="0062443C" w:rsidP="002468EF">
      <w:pPr>
        <w:jc w:val="both"/>
        <w:rPr>
          <w:rFonts w:ascii="Arial Narrow" w:hAnsi="Arial Narrow" w:cs="Times New Roman"/>
        </w:rPr>
      </w:pPr>
      <w:bookmarkStart w:id="0" w:name="_Hlk526749692"/>
      <w:r>
        <w:rPr>
          <w:rFonts w:ascii="Arial Narrow" w:hAnsi="Arial Narrow" w:cs="Times New Roman"/>
        </w:rPr>
        <w:t>OBIEKT:</w:t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Plac Zwycięstwa</w:t>
      </w:r>
    </w:p>
    <w:p w14:paraId="71AE6E0C" w14:textId="77777777" w:rsidR="0062443C" w:rsidRDefault="0062443C" w:rsidP="002468EF">
      <w:pPr>
        <w:jc w:val="both"/>
        <w:rPr>
          <w:rFonts w:ascii="Arial Narrow" w:hAnsi="Arial Narrow" w:cs="Times New Roman"/>
        </w:rPr>
      </w:pPr>
    </w:p>
    <w:p w14:paraId="4BC0C09D" w14:textId="77777777" w:rsidR="0062443C" w:rsidRDefault="0062443C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LOKALIZACJA:</w:t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47 – 420 Kuźnia Raciborska</w:t>
      </w:r>
    </w:p>
    <w:p w14:paraId="3CAA236C" w14:textId="77777777" w:rsidR="0062443C" w:rsidRDefault="0062443C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Jednostka ewidencyjna: Kuźnia Raciborska</w:t>
      </w:r>
    </w:p>
    <w:p w14:paraId="661DBEA6" w14:textId="77777777" w:rsidR="0062443C" w:rsidRDefault="0062443C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Obręb: 0003 Kuźnia Raciborska</w:t>
      </w:r>
    </w:p>
    <w:p w14:paraId="1E27CD09" w14:textId="77777777" w:rsidR="0062443C" w:rsidRDefault="0062443C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Działka: 151/9</w:t>
      </w:r>
      <w:r w:rsidR="007E76C0">
        <w:rPr>
          <w:rFonts w:ascii="Arial Narrow" w:hAnsi="Arial Narrow" w:cs="Times New Roman"/>
        </w:rPr>
        <w:t xml:space="preserve">    k.m. 1</w:t>
      </w:r>
    </w:p>
    <w:p w14:paraId="77F186DE" w14:textId="77777777" w:rsidR="0062443C" w:rsidRDefault="0062443C" w:rsidP="002468EF">
      <w:pPr>
        <w:jc w:val="both"/>
        <w:rPr>
          <w:rFonts w:ascii="Arial Narrow" w:hAnsi="Arial Narrow" w:cs="Times New Roman"/>
        </w:rPr>
      </w:pPr>
    </w:p>
    <w:p w14:paraId="07CFE01F" w14:textId="77777777" w:rsidR="0062443C" w:rsidRDefault="0062443C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ZADANIE:</w:t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Zagospodarowanie terenu Placu Zwycięstwa</w:t>
      </w:r>
    </w:p>
    <w:p w14:paraId="4CD5C746" w14:textId="77777777" w:rsidR="00004BD2" w:rsidRDefault="00004BD2" w:rsidP="002468EF">
      <w:pPr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</w:r>
      <w:r>
        <w:rPr>
          <w:rFonts w:ascii="Arial Narrow" w:hAnsi="Arial Narrow" w:cs="Times New Roman"/>
        </w:rPr>
        <w:tab/>
        <w:t>Kategoria obiektu: VIII</w:t>
      </w:r>
    </w:p>
    <w:p w14:paraId="404AA33E" w14:textId="77777777" w:rsidR="0062443C" w:rsidRDefault="0062443C" w:rsidP="002468EF">
      <w:pPr>
        <w:jc w:val="both"/>
        <w:rPr>
          <w:rFonts w:ascii="Arial Narrow" w:hAnsi="Arial Narrow" w:cs="Times New Roman"/>
        </w:rPr>
      </w:pPr>
    </w:p>
    <w:p w14:paraId="0A656110" w14:textId="77777777" w:rsidR="002468EF" w:rsidRPr="009A7895" w:rsidRDefault="0062443C" w:rsidP="009A7895">
      <w:pPr>
        <w:pStyle w:val="Bezodstpw"/>
        <w:spacing w:line="276" w:lineRule="auto"/>
        <w:rPr>
          <w:rFonts w:ascii="Arial Narrow" w:hAnsi="Arial Narrow"/>
        </w:rPr>
      </w:pPr>
      <w:r>
        <w:rPr>
          <w:rFonts w:ascii="Arial Narrow" w:hAnsi="Arial Narrow"/>
        </w:rPr>
        <w:t>INWESTOR</w:t>
      </w:r>
      <w:r w:rsidR="002468EF" w:rsidRPr="009A7895">
        <w:rPr>
          <w:rFonts w:ascii="Arial Narrow" w:hAnsi="Arial Narrow"/>
        </w:rPr>
        <w:t>: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 w:rsidR="002468EF" w:rsidRPr="009A7895">
        <w:rPr>
          <w:rFonts w:ascii="Arial Narrow" w:hAnsi="Arial Narrow"/>
        </w:rPr>
        <w:t>Gmina Kuźnia Raciborska</w:t>
      </w:r>
    </w:p>
    <w:p w14:paraId="6E4946A0" w14:textId="77777777" w:rsidR="002468EF" w:rsidRPr="009A7895" w:rsidRDefault="002468EF" w:rsidP="009A7895">
      <w:pPr>
        <w:pStyle w:val="Bezodstpw"/>
        <w:spacing w:line="276" w:lineRule="auto"/>
        <w:rPr>
          <w:rFonts w:ascii="Arial Narrow" w:hAnsi="Arial Narrow"/>
        </w:rPr>
      </w:pPr>
      <w:r w:rsidRPr="009A7895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Pr="009A7895">
        <w:rPr>
          <w:rFonts w:ascii="Arial Narrow" w:hAnsi="Arial Narrow"/>
        </w:rPr>
        <w:t>ul. Słowackiego 4</w:t>
      </w:r>
    </w:p>
    <w:p w14:paraId="0C276196" w14:textId="77777777" w:rsidR="002468EF" w:rsidRPr="009A7895" w:rsidRDefault="002468EF" w:rsidP="009A7895">
      <w:pPr>
        <w:pStyle w:val="Bezodstpw"/>
        <w:spacing w:line="276" w:lineRule="auto"/>
        <w:rPr>
          <w:rFonts w:ascii="Arial Narrow" w:hAnsi="Arial Narrow"/>
        </w:rPr>
      </w:pPr>
      <w:r w:rsidRPr="009A7895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Pr="009A7895">
        <w:rPr>
          <w:rFonts w:ascii="Arial Narrow" w:hAnsi="Arial Narrow"/>
        </w:rPr>
        <w:t>47-420 Kuźnia Raciborska</w:t>
      </w:r>
    </w:p>
    <w:p w14:paraId="5DD77BE6" w14:textId="77777777" w:rsidR="002468EF" w:rsidRDefault="002468EF" w:rsidP="009A7895">
      <w:pPr>
        <w:pStyle w:val="Bezodstpw"/>
        <w:spacing w:line="276" w:lineRule="auto"/>
        <w:rPr>
          <w:rFonts w:ascii="Arial Narrow" w:hAnsi="Arial Narrow"/>
        </w:rPr>
      </w:pPr>
      <w:r w:rsidRPr="009A7895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="0062443C">
        <w:rPr>
          <w:rFonts w:ascii="Arial Narrow" w:hAnsi="Arial Narrow"/>
        </w:rPr>
        <w:tab/>
      </w:r>
      <w:r w:rsidRPr="009A7895">
        <w:rPr>
          <w:rFonts w:ascii="Arial Narrow" w:hAnsi="Arial Narrow"/>
        </w:rPr>
        <w:t>Burmistrz Miasta – Paweł Macha</w:t>
      </w:r>
    </w:p>
    <w:bookmarkEnd w:id="0"/>
    <w:p w14:paraId="2EB9208A" w14:textId="77777777" w:rsidR="00B308EB" w:rsidRDefault="00B308EB" w:rsidP="009A7895">
      <w:pPr>
        <w:pStyle w:val="Bezodstpw"/>
        <w:spacing w:line="276" w:lineRule="auto"/>
        <w:rPr>
          <w:rFonts w:ascii="Arial Narrow" w:hAnsi="Arial Narrow"/>
        </w:rPr>
      </w:pPr>
    </w:p>
    <w:p w14:paraId="0F221CE3" w14:textId="77777777" w:rsidR="00B308EB" w:rsidRDefault="00B308EB" w:rsidP="009A7895">
      <w:pPr>
        <w:pStyle w:val="Bezodstpw"/>
        <w:spacing w:line="276" w:lineRule="auto"/>
        <w:rPr>
          <w:rFonts w:ascii="Arial Narrow" w:hAnsi="Arial Narrow"/>
        </w:rPr>
      </w:pPr>
    </w:p>
    <w:p w14:paraId="2ABAE045" w14:textId="77777777" w:rsidR="00B308EB" w:rsidRPr="009A7895" w:rsidRDefault="00B308EB" w:rsidP="009A7895">
      <w:pPr>
        <w:pStyle w:val="Bezodstpw"/>
        <w:spacing w:line="276" w:lineRule="auto"/>
        <w:rPr>
          <w:rFonts w:ascii="Arial Narrow" w:hAnsi="Arial Narrow"/>
        </w:rPr>
      </w:pPr>
    </w:p>
    <w:p w14:paraId="5E3A8C8F" w14:textId="77777777" w:rsidR="0062443C" w:rsidRDefault="0062443C" w:rsidP="0062443C">
      <w:pPr>
        <w:pStyle w:val="Bezodstpw"/>
        <w:rPr>
          <w:rFonts w:ascii="Arial Narrow" w:hAnsi="Arial Narrow" w:cs="Times New Roman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62443C" w14:paraId="6F0128B3" w14:textId="77777777" w:rsidTr="0062443C">
        <w:trPr>
          <w:trHeight w:val="850"/>
        </w:trPr>
        <w:tc>
          <w:tcPr>
            <w:tcW w:w="3020" w:type="dxa"/>
            <w:vAlign w:val="center"/>
          </w:tcPr>
          <w:p w14:paraId="072F2D75" w14:textId="77777777" w:rsidR="0062443C" w:rsidRPr="0062443C" w:rsidRDefault="0062443C" w:rsidP="0062443C">
            <w:pPr>
              <w:pStyle w:val="Bezodstpw"/>
              <w:jc w:val="center"/>
              <w:rPr>
                <w:rFonts w:ascii="Arial Narrow" w:hAnsi="Arial Narrow"/>
              </w:rPr>
            </w:pPr>
            <w:bookmarkStart w:id="1" w:name="_Hlk526749731"/>
            <w:r w:rsidRPr="0062443C">
              <w:rPr>
                <w:rFonts w:ascii="Arial Narrow" w:hAnsi="Arial Narrow"/>
              </w:rPr>
              <w:t>Zespół projektowy</w:t>
            </w:r>
          </w:p>
        </w:tc>
        <w:tc>
          <w:tcPr>
            <w:tcW w:w="3021" w:type="dxa"/>
            <w:vAlign w:val="center"/>
          </w:tcPr>
          <w:p w14:paraId="37EF9D5F" w14:textId="77777777" w:rsidR="0062443C" w:rsidRPr="0062443C" w:rsidRDefault="0062443C" w:rsidP="0062443C">
            <w:pPr>
              <w:pStyle w:val="Bezodstpw"/>
              <w:jc w:val="center"/>
              <w:rPr>
                <w:rFonts w:ascii="Arial Narrow" w:hAnsi="Arial Narrow"/>
              </w:rPr>
            </w:pPr>
            <w:r w:rsidRPr="0062443C">
              <w:rPr>
                <w:rFonts w:ascii="Arial Narrow" w:hAnsi="Arial Narrow"/>
              </w:rPr>
              <w:t>Imię i nazwisko</w:t>
            </w:r>
          </w:p>
        </w:tc>
        <w:tc>
          <w:tcPr>
            <w:tcW w:w="3021" w:type="dxa"/>
            <w:vAlign w:val="center"/>
          </w:tcPr>
          <w:p w14:paraId="7E75245E" w14:textId="77777777" w:rsidR="0062443C" w:rsidRPr="0062443C" w:rsidRDefault="0062443C" w:rsidP="0062443C">
            <w:pPr>
              <w:pStyle w:val="Bezodstpw"/>
              <w:jc w:val="center"/>
              <w:rPr>
                <w:rFonts w:ascii="Arial Narrow" w:hAnsi="Arial Narrow"/>
              </w:rPr>
            </w:pPr>
            <w:r w:rsidRPr="0062443C">
              <w:rPr>
                <w:rFonts w:ascii="Arial Narrow" w:hAnsi="Arial Narrow"/>
              </w:rPr>
              <w:t>Podpis</w:t>
            </w:r>
          </w:p>
        </w:tc>
      </w:tr>
      <w:tr w:rsidR="00B308EB" w14:paraId="00525027" w14:textId="77777777" w:rsidTr="00B308EB">
        <w:trPr>
          <w:trHeight w:val="850"/>
        </w:trPr>
        <w:tc>
          <w:tcPr>
            <w:tcW w:w="3020" w:type="dxa"/>
            <w:vMerge w:val="restart"/>
            <w:vAlign w:val="center"/>
          </w:tcPr>
          <w:p w14:paraId="1A83534A" w14:textId="77777777" w:rsidR="00B308EB" w:rsidRPr="0062443C" w:rsidRDefault="001E3EC6" w:rsidP="0062443C">
            <w:pPr>
              <w:pStyle w:val="Bezodstpw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Opracował</w:t>
            </w:r>
          </w:p>
        </w:tc>
        <w:tc>
          <w:tcPr>
            <w:tcW w:w="3021" w:type="dxa"/>
            <w:vAlign w:val="center"/>
          </w:tcPr>
          <w:p w14:paraId="3B1F05E4" w14:textId="77777777" w:rsidR="00B308EB" w:rsidRPr="0062443C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inż. arch. Beata Chorzelewska</w:t>
            </w:r>
          </w:p>
        </w:tc>
        <w:tc>
          <w:tcPr>
            <w:tcW w:w="3021" w:type="dxa"/>
            <w:vAlign w:val="center"/>
          </w:tcPr>
          <w:p w14:paraId="3031C4A9" w14:textId="77777777" w:rsidR="00B308EB" w:rsidRPr="0062443C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</w:tr>
      <w:tr w:rsidR="00B308EB" w14:paraId="091FCB98" w14:textId="77777777" w:rsidTr="00B308EB">
        <w:trPr>
          <w:trHeight w:val="850"/>
        </w:trPr>
        <w:tc>
          <w:tcPr>
            <w:tcW w:w="3020" w:type="dxa"/>
            <w:vMerge/>
            <w:vAlign w:val="center"/>
          </w:tcPr>
          <w:p w14:paraId="70D9A9F4" w14:textId="77777777" w:rsidR="00B308EB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  <w:tc>
          <w:tcPr>
            <w:tcW w:w="3021" w:type="dxa"/>
            <w:vAlign w:val="center"/>
          </w:tcPr>
          <w:p w14:paraId="6959E1E9" w14:textId="77777777" w:rsidR="00B308EB" w:rsidRPr="0062443C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inż. arch. Dżesika Nowak</w:t>
            </w:r>
          </w:p>
        </w:tc>
        <w:tc>
          <w:tcPr>
            <w:tcW w:w="3021" w:type="dxa"/>
            <w:vAlign w:val="center"/>
          </w:tcPr>
          <w:p w14:paraId="383CA201" w14:textId="77777777" w:rsidR="00B308EB" w:rsidRPr="0062443C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</w:tr>
      <w:tr w:rsidR="0062443C" w14:paraId="181C5233" w14:textId="77777777" w:rsidTr="0062443C">
        <w:trPr>
          <w:trHeight w:val="850"/>
        </w:trPr>
        <w:tc>
          <w:tcPr>
            <w:tcW w:w="3020" w:type="dxa"/>
            <w:vAlign w:val="center"/>
          </w:tcPr>
          <w:p w14:paraId="23D247C8" w14:textId="77777777" w:rsidR="0062443C" w:rsidRPr="0062443C" w:rsidRDefault="001E3EC6" w:rsidP="0062443C">
            <w:pPr>
              <w:pStyle w:val="Bezodstpw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Projektant</w:t>
            </w:r>
          </w:p>
        </w:tc>
        <w:tc>
          <w:tcPr>
            <w:tcW w:w="3021" w:type="dxa"/>
            <w:vAlign w:val="center"/>
          </w:tcPr>
          <w:p w14:paraId="55189B06" w14:textId="77777777" w:rsidR="0062443C" w:rsidRPr="0062443C" w:rsidRDefault="00B308EB" w:rsidP="0062443C">
            <w:pPr>
              <w:pStyle w:val="Bezodstpw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Jerzy Michalak</w:t>
            </w:r>
          </w:p>
        </w:tc>
        <w:tc>
          <w:tcPr>
            <w:tcW w:w="3021" w:type="dxa"/>
            <w:vAlign w:val="center"/>
          </w:tcPr>
          <w:p w14:paraId="2C000714" w14:textId="77777777" w:rsidR="0062443C" w:rsidRPr="0062443C" w:rsidRDefault="0062443C" w:rsidP="0062443C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</w:tr>
      <w:bookmarkEnd w:id="1"/>
    </w:tbl>
    <w:p w14:paraId="118A3064" w14:textId="77777777" w:rsidR="0062443C" w:rsidRDefault="0062443C" w:rsidP="0062443C">
      <w:pPr>
        <w:pStyle w:val="Bezodstpw"/>
        <w:rPr>
          <w:rFonts w:ascii="Arial Narrow" w:hAnsi="Arial Narrow"/>
          <w:sz w:val="18"/>
        </w:rPr>
      </w:pPr>
    </w:p>
    <w:p w14:paraId="7D6F3933" w14:textId="77777777" w:rsidR="00B308EB" w:rsidRDefault="00B308EB" w:rsidP="00252A9D">
      <w:pPr>
        <w:pStyle w:val="Bezodstpw"/>
        <w:rPr>
          <w:rFonts w:ascii="Arial Narrow" w:hAnsi="Arial Narrow"/>
          <w:sz w:val="18"/>
        </w:rPr>
      </w:pPr>
    </w:p>
    <w:p w14:paraId="2EF267AB" w14:textId="77777777" w:rsidR="00B308EB" w:rsidRDefault="00B308EB" w:rsidP="00252A9D">
      <w:pPr>
        <w:pStyle w:val="Bezodstpw"/>
        <w:rPr>
          <w:rFonts w:ascii="Arial Narrow" w:hAnsi="Arial Narrow"/>
          <w:sz w:val="18"/>
        </w:rPr>
      </w:pPr>
    </w:p>
    <w:p w14:paraId="247FD4A1" w14:textId="77777777" w:rsidR="00B308EB" w:rsidRDefault="00B308EB" w:rsidP="00252A9D">
      <w:pPr>
        <w:pStyle w:val="Bezodstpw"/>
        <w:rPr>
          <w:rFonts w:ascii="Arial Narrow" w:hAnsi="Arial Narrow"/>
          <w:sz w:val="18"/>
        </w:rPr>
      </w:pPr>
    </w:p>
    <w:p w14:paraId="570CDF3B" w14:textId="77777777" w:rsidR="00B308EB" w:rsidRDefault="00B308EB" w:rsidP="00252A9D">
      <w:pPr>
        <w:pStyle w:val="Bezodstpw"/>
        <w:rPr>
          <w:rFonts w:ascii="Arial Narrow" w:hAnsi="Arial Narrow"/>
          <w:sz w:val="18"/>
        </w:rPr>
      </w:pPr>
      <w:bookmarkStart w:id="2" w:name="_Hlk526749900"/>
    </w:p>
    <w:p w14:paraId="23DCC3DC" w14:textId="77777777" w:rsidR="004F55B8" w:rsidRPr="004F55B8" w:rsidRDefault="00004BD2" w:rsidP="004F55B8">
      <w:pPr>
        <w:pStyle w:val="Bezodstpw"/>
        <w:jc w:val="center"/>
        <w:rPr>
          <w:rFonts w:ascii="Arial Narrow" w:hAnsi="Arial Narrow"/>
          <w:sz w:val="16"/>
        </w:rPr>
      </w:pPr>
      <w:r w:rsidRPr="00004BD2">
        <w:rPr>
          <w:rFonts w:ascii="Arial Narrow" w:hAnsi="Arial Narrow"/>
          <w:sz w:val="16"/>
        </w:rPr>
        <w:t xml:space="preserve">Kuźnia Raciborska, </w:t>
      </w:r>
      <w:r w:rsidR="001E3EC6">
        <w:rPr>
          <w:rFonts w:ascii="Arial Narrow" w:hAnsi="Arial Narrow"/>
          <w:sz w:val="16"/>
        </w:rPr>
        <w:t>kwiecień</w:t>
      </w:r>
      <w:r w:rsidRPr="00004BD2">
        <w:rPr>
          <w:rFonts w:ascii="Arial Narrow" w:hAnsi="Arial Narrow"/>
          <w:sz w:val="16"/>
        </w:rPr>
        <w:t xml:space="preserve"> 2018r.</w:t>
      </w:r>
    </w:p>
    <w:bookmarkEnd w:id="2"/>
    <w:p w14:paraId="67529833" w14:textId="77777777" w:rsidR="004F55B8" w:rsidRDefault="004F55B8" w:rsidP="004F55B8">
      <w:pPr>
        <w:spacing w:after="200" w:line="360" w:lineRule="auto"/>
        <w:jc w:val="right"/>
        <w:rPr>
          <w:rFonts w:ascii="Arial Narrow" w:hAnsi="Arial Narrow" w:cs="Calibri"/>
          <w:sz w:val="20"/>
          <w:szCs w:val="24"/>
          <w:lang w:eastAsia="pl-PL"/>
        </w:rPr>
      </w:pPr>
    </w:p>
    <w:p w14:paraId="66A5CF17" w14:textId="77777777" w:rsidR="00C81DD0" w:rsidRDefault="00C81DD0" w:rsidP="004F55B8">
      <w:pPr>
        <w:spacing w:after="200" w:line="360" w:lineRule="auto"/>
        <w:jc w:val="right"/>
        <w:rPr>
          <w:rFonts w:ascii="Arial Narrow" w:hAnsi="Arial Narrow" w:cs="Calibri"/>
          <w:sz w:val="20"/>
          <w:szCs w:val="24"/>
          <w:lang w:eastAsia="pl-PL"/>
        </w:rPr>
      </w:pPr>
    </w:p>
    <w:p w14:paraId="02069B26" w14:textId="77777777" w:rsidR="004F55B8" w:rsidRPr="004F55B8" w:rsidRDefault="004F55B8" w:rsidP="004F55B8">
      <w:pPr>
        <w:spacing w:after="200" w:line="360" w:lineRule="auto"/>
        <w:jc w:val="right"/>
        <w:rPr>
          <w:rFonts w:ascii="Arial Narrow" w:hAnsi="Arial Narrow" w:cs="Calibri"/>
          <w:sz w:val="20"/>
          <w:szCs w:val="24"/>
          <w:lang w:eastAsia="pl-PL"/>
        </w:rPr>
      </w:pPr>
      <w:r w:rsidRPr="004F55B8">
        <w:rPr>
          <w:rFonts w:ascii="Arial Narrow" w:hAnsi="Arial Narrow" w:cs="Calibri"/>
          <w:sz w:val="20"/>
          <w:szCs w:val="24"/>
          <w:lang w:eastAsia="pl-PL"/>
        </w:rPr>
        <w:lastRenderedPageBreak/>
        <w:t xml:space="preserve">Kuźnia Raciborska, </w:t>
      </w:r>
      <w:r w:rsidR="001E3EC6">
        <w:rPr>
          <w:rFonts w:ascii="Arial Narrow" w:hAnsi="Arial Narrow" w:cs="Calibri"/>
          <w:sz w:val="20"/>
          <w:szCs w:val="24"/>
          <w:lang w:eastAsia="pl-PL"/>
        </w:rPr>
        <w:t>kwiecień</w:t>
      </w:r>
      <w:r w:rsidRPr="004F55B8">
        <w:rPr>
          <w:rFonts w:ascii="Arial Narrow" w:hAnsi="Arial Narrow" w:cs="Calibri"/>
          <w:sz w:val="20"/>
          <w:szCs w:val="24"/>
          <w:lang w:eastAsia="pl-PL"/>
        </w:rPr>
        <w:t xml:space="preserve"> 2018r.                                                   </w:t>
      </w:r>
    </w:p>
    <w:p w14:paraId="527AA299" w14:textId="77777777" w:rsidR="004F55B8" w:rsidRDefault="004F55B8" w:rsidP="004F55B8">
      <w:pPr>
        <w:pStyle w:val="Bezodstpw"/>
        <w:spacing w:line="360" w:lineRule="auto"/>
        <w:jc w:val="center"/>
        <w:rPr>
          <w:rFonts w:ascii="Arial Narrow" w:hAnsi="Arial Narrow"/>
          <w:b/>
          <w:sz w:val="32"/>
          <w:lang w:eastAsia="pl-PL"/>
        </w:rPr>
      </w:pPr>
    </w:p>
    <w:p w14:paraId="45BC9E5A" w14:textId="77777777" w:rsidR="004F55B8" w:rsidRDefault="004F55B8" w:rsidP="004F55B8">
      <w:pPr>
        <w:pStyle w:val="Bezodstpw"/>
        <w:spacing w:line="360" w:lineRule="auto"/>
        <w:jc w:val="center"/>
        <w:rPr>
          <w:rFonts w:ascii="Arial Narrow" w:hAnsi="Arial Narrow"/>
          <w:b/>
          <w:sz w:val="32"/>
          <w:lang w:eastAsia="pl-PL"/>
        </w:rPr>
      </w:pPr>
    </w:p>
    <w:p w14:paraId="7013BA35" w14:textId="77777777" w:rsidR="004F55B8" w:rsidRDefault="004F55B8" w:rsidP="004F55B8">
      <w:pPr>
        <w:pStyle w:val="Bezodstpw"/>
        <w:spacing w:line="360" w:lineRule="auto"/>
        <w:jc w:val="center"/>
        <w:rPr>
          <w:rFonts w:ascii="Arial Narrow" w:hAnsi="Arial Narrow"/>
          <w:b/>
          <w:sz w:val="32"/>
          <w:lang w:eastAsia="pl-PL"/>
        </w:rPr>
      </w:pPr>
    </w:p>
    <w:p w14:paraId="3FDB8973" w14:textId="77777777" w:rsidR="004F55B8" w:rsidRDefault="004F55B8" w:rsidP="004F55B8">
      <w:pPr>
        <w:pStyle w:val="Bezodstpw"/>
        <w:spacing w:line="360" w:lineRule="auto"/>
        <w:jc w:val="center"/>
        <w:rPr>
          <w:rFonts w:ascii="Arial Narrow" w:hAnsi="Arial Narrow"/>
          <w:b/>
          <w:sz w:val="32"/>
          <w:lang w:eastAsia="pl-PL"/>
        </w:rPr>
      </w:pPr>
      <w:r w:rsidRPr="005C2ED0">
        <w:rPr>
          <w:rFonts w:ascii="Arial Narrow" w:hAnsi="Arial Narrow"/>
          <w:b/>
          <w:sz w:val="32"/>
          <w:lang w:eastAsia="pl-PL"/>
        </w:rPr>
        <w:t>Oświadczenie</w:t>
      </w:r>
    </w:p>
    <w:p w14:paraId="6434E6E7" w14:textId="77777777" w:rsidR="004F55B8" w:rsidRPr="005C2ED0" w:rsidRDefault="004F55B8" w:rsidP="004F55B8">
      <w:pPr>
        <w:pStyle w:val="Bezodstpw"/>
        <w:spacing w:line="360" w:lineRule="auto"/>
        <w:ind w:firstLine="708"/>
        <w:jc w:val="both"/>
        <w:rPr>
          <w:rFonts w:ascii="Arial Narrow" w:hAnsi="Arial Narrow"/>
          <w:b/>
          <w:sz w:val="32"/>
          <w:lang w:eastAsia="pl-PL"/>
        </w:rPr>
      </w:pPr>
      <w:r w:rsidRPr="005C2ED0">
        <w:rPr>
          <w:rFonts w:ascii="Arial Narrow" w:hAnsi="Arial Narrow"/>
          <w:sz w:val="24"/>
          <w:lang w:eastAsia="pl-PL"/>
        </w:rPr>
        <w:t>Oświadczam</w:t>
      </w:r>
      <w:r>
        <w:rPr>
          <w:rFonts w:ascii="Arial Narrow" w:hAnsi="Arial Narrow"/>
          <w:sz w:val="24"/>
          <w:lang w:eastAsia="pl-PL"/>
        </w:rPr>
        <w:t>,</w:t>
      </w:r>
      <w:r w:rsidRPr="005C2ED0">
        <w:rPr>
          <w:rFonts w:ascii="Arial Narrow" w:hAnsi="Arial Narrow"/>
          <w:sz w:val="24"/>
          <w:lang w:eastAsia="pl-PL"/>
        </w:rPr>
        <w:t xml:space="preserve"> że projekt architektoniczno</w:t>
      </w:r>
      <w:r>
        <w:rPr>
          <w:rFonts w:ascii="Arial Narrow" w:hAnsi="Arial Narrow"/>
          <w:sz w:val="24"/>
          <w:lang w:eastAsia="pl-PL"/>
        </w:rPr>
        <w:t xml:space="preserve"> </w:t>
      </w:r>
      <w:r w:rsidRPr="005C2ED0">
        <w:rPr>
          <w:rFonts w:ascii="Arial Narrow" w:hAnsi="Arial Narrow"/>
          <w:sz w:val="24"/>
          <w:lang w:eastAsia="pl-PL"/>
        </w:rPr>
        <w:t>-</w:t>
      </w:r>
      <w:r>
        <w:rPr>
          <w:rFonts w:ascii="Arial Narrow" w:hAnsi="Arial Narrow"/>
          <w:sz w:val="24"/>
          <w:lang w:eastAsia="pl-PL"/>
        </w:rPr>
        <w:t xml:space="preserve"> </w:t>
      </w:r>
      <w:r w:rsidRPr="005C2ED0">
        <w:rPr>
          <w:rFonts w:ascii="Arial Narrow" w:hAnsi="Arial Narrow"/>
          <w:sz w:val="24"/>
          <w:lang w:eastAsia="pl-PL"/>
        </w:rPr>
        <w:t xml:space="preserve">budowlany </w:t>
      </w:r>
      <w:r>
        <w:rPr>
          <w:rFonts w:ascii="Arial Narrow" w:hAnsi="Arial Narrow"/>
          <w:sz w:val="24"/>
          <w:lang w:eastAsia="pl-PL"/>
        </w:rPr>
        <w:t>zagospodarowania terenu</w:t>
      </w:r>
      <w:r w:rsidRPr="005C2ED0">
        <w:rPr>
          <w:rFonts w:ascii="Arial Narrow" w:hAnsi="Arial Narrow"/>
          <w:sz w:val="24"/>
          <w:lang w:eastAsia="pl-PL"/>
        </w:rPr>
        <w:t xml:space="preserve"> </w:t>
      </w:r>
      <w:r>
        <w:rPr>
          <w:rFonts w:ascii="Arial Narrow" w:hAnsi="Arial Narrow"/>
          <w:sz w:val="24"/>
          <w:lang w:eastAsia="pl-PL"/>
        </w:rPr>
        <w:t>Placu Zwycięstwa</w:t>
      </w:r>
      <w:r w:rsidRPr="005C2ED0">
        <w:rPr>
          <w:rFonts w:ascii="Arial Narrow" w:hAnsi="Arial Narrow"/>
          <w:sz w:val="24"/>
          <w:lang w:eastAsia="pl-PL"/>
        </w:rPr>
        <w:t xml:space="preserve"> zlokalizowane</w:t>
      </w:r>
      <w:r>
        <w:rPr>
          <w:rFonts w:ascii="Arial Narrow" w:hAnsi="Arial Narrow"/>
          <w:sz w:val="24"/>
          <w:lang w:eastAsia="pl-PL"/>
        </w:rPr>
        <w:t>go</w:t>
      </w:r>
      <w:r w:rsidRPr="005C2ED0">
        <w:rPr>
          <w:rFonts w:ascii="Arial Narrow" w:hAnsi="Arial Narrow"/>
          <w:sz w:val="24"/>
          <w:lang w:eastAsia="pl-PL"/>
        </w:rPr>
        <w:t xml:space="preserve"> w </w:t>
      </w:r>
      <w:r>
        <w:rPr>
          <w:rFonts w:ascii="Arial Narrow" w:hAnsi="Arial Narrow"/>
          <w:sz w:val="24"/>
          <w:lang w:eastAsia="pl-PL"/>
        </w:rPr>
        <w:t>Kuźni Raciborskiej</w:t>
      </w:r>
      <w:r w:rsidRPr="005C2ED0">
        <w:rPr>
          <w:rFonts w:ascii="Arial Narrow" w:hAnsi="Arial Narrow"/>
          <w:sz w:val="24"/>
          <w:lang w:eastAsia="pl-PL"/>
        </w:rPr>
        <w:t xml:space="preserve"> przy ul</w:t>
      </w:r>
      <w:r>
        <w:rPr>
          <w:rFonts w:ascii="Arial Narrow" w:hAnsi="Arial Narrow"/>
          <w:sz w:val="24"/>
          <w:lang w:eastAsia="pl-PL"/>
        </w:rPr>
        <w:t>.</w:t>
      </w:r>
      <w:r w:rsidRPr="005C2ED0">
        <w:rPr>
          <w:rFonts w:ascii="Arial Narrow" w:hAnsi="Arial Narrow"/>
          <w:sz w:val="24"/>
          <w:lang w:eastAsia="pl-PL"/>
        </w:rPr>
        <w:t xml:space="preserve"> </w:t>
      </w:r>
      <w:r>
        <w:rPr>
          <w:rFonts w:ascii="Arial Narrow" w:hAnsi="Arial Narrow"/>
          <w:sz w:val="24"/>
          <w:lang w:eastAsia="pl-PL"/>
        </w:rPr>
        <w:t>Kościelnej</w:t>
      </w:r>
      <w:r w:rsidRPr="005C2ED0">
        <w:rPr>
          <w:rFonts w:ascii="Arial Narrow" w:hAnsi="Arial Narrow"/>
          <w:sz w:val="24"/>
          <w:lang w:eastAsia="pl-PL"/>
        </w:rPr>
        <w:t xml:space="preserve"> nr dz. 1</w:t>
      </w:r>
      <w:r>
        <w:rPr>
          <w:rFonts w:ascii="Arial Narrow" w:hAnsi="Arial Narrow"/>
          <w:sz w:val="24"/>
          <w:lang w:eastAsia="pl-PL"/>
        </w:rPr>
        <w:t>51/9</w:t>
      </w:r>
      <w:r w:rsidRPr="005C2ED0">
        <w:rPr>
          <w:rFonts w:ascii="Arial Narrow" w:hAnsi="Arial Narrow"/>
          <w:sz w:val="24"/>
          <w:lang w:eastAsia="pl-PL"/>
        </w:rPr>
        <w:t>, został wykonany zgodnie z prawem, obowiązującymi przepisami oraz zasadami wiedzy technicznej.</w:t>
      </w:r>
    </w:p>
    <w:p w14:paraId="5C8B1BDC" w14:textId="77777777" w:rsidR="004F55B8" w:rsidRDefault="004F55B8" w:rsidP="004F55B8">
      <w:pPr>
        <w:spacing w:after="200" w:line="276" w:lineRule="auto"/>
        <w:rPr>
          <w:rFonts w:ascii="Arial Narrow" w:hAnsi="Arial Narrow" w:cs="Calibri"/>
          <w:sz w:val="24"/>
          <w:szCs w:val="24"/>
          <w:lang w:eastAsia="pl-PL"/>
        </w:rPr>
      </w:pPr>
    </w:p>
    <w:p w14:paraId="5FB8AEFF" w14:textId="77777777" w:rsidR="004F55B8" w:rsidRDefault="004F55B8" w:rsidP="004F55B8">
      <w:pPr>
        <w:spacing w:after="200" w:line="276" w:lineRule="auto"/>
        <w:rPr>
          <w:rFonts w:ascii="Arial Narrow" w:hAnsi="Arial Narrow" w:cs="Calibri"/>
          <w:sz w:val="24"/>
          <w:szCs w:val="24"/>
          <w:lang w:eastAsia="pl-PL"/>
        </w:rPr>
      </w:pPr>
    </w:p>
    <w:p w14:paraId="4B1E51F0" w14:textId="77777777" w:rsidR="004F55B8" w:rsidRDefault="004F55B8" w:rsidP="004F55B8">
      <w:pPr>
        <w:spacing w:after="200" w:line="276" w:lineRule="auto"/>
        <w:rPr>
          <w:rFonts w:ascii="Arial Narrow" w:hAnsi="Arial Narrow" w:cs="Calibri"/>
          <w:sz w:val="24"/>
          <w:szCs w:val="24"/>
          <w:lang w:eastAsia="pl-PL"/>
        </w:rPr>
      </w:pPr>
    </w:p>
    <w:p w14:paraId="653A5434" w14:textId="77777777" w:rsidR="004F55B8" w:rsidRDefault="004F55B8" w:rsidP="004F55B8">
      <w:pPr>
        <w:spacing w:after="200" w:line="276" w:lineRule="auto"/>
        <w:rPr>
          <w:rFonts w:ascii="Arial Narrow" w:hAnsi="Arial Narrow" w:cs="Calibri"/>
          <w:sz w:val="24"/>
          <w:szCs w:val="24"/>
          <w:lang w:eastAsia="pl-PL"/>
        </w:rPr>
      </w:pPr>
    </w:p>
    <w:p w14:paraId="09BD3DF0" w14:textId="77777777" w:rsidR="004F55B8" w:rsidRPr="005C2ED0" w:rsidRDefault="004F55B8" w:rsidP="004F55B8">
      <w:pPr>
        <w:pStyle w:val="Bezodstpw"/>
        <w:rPr>
          <w:rFonts w:ascii="Arial Narrow" w:hAnsi="Arial Narrow"/>
          <w:lang w:eastAsia="pl-PL"/>
        </w:rPr>
      </w:pPr>
    </w:p>
    <w:p w14:paraId="3BFDDB02" w14:textId="77777777" w:rsidR="004F55B8" w:rsidRDefault="004F55B8" w:rsidP="004F55B8">
      <w:pPr>
        <w:pStyle w:val="Bezodstpw"/>
        <w:rPr>
          <w:rFonts w:ascii="Arial Narrow" w:hAnsi="Arial Narrow"/>
          <w:lang w:eastAsia="pl-PL"/>
        </w:rPr>
      </w:pPr>
    </w:p>
    <w:p w14:paraId="14C7A5C2" w14:textId="77777777" w:rsidR="004F55B8" w:rsidRDefault="004F55B8" w:rsidP="004F55B8">
      <w:pPr>
        <w:pStyle w:val="Bezodstpw"/>
        <w:ind w:left="4956" w:firstLine="708"/>
        <w:rPr>
          <w:rFonts w:ascii="Arial Narrow" w:hAnsi="Arial Narrow"/>
          <w:lang w:eastAsia="pl-PL"/>
        </w:rPr>
      </w:pPr>
      <w:r>
        <w:rPr>
          <w:rFonts w:ascii="Arial Narrow" w:hAnsi="Arial Narrow"/>
          <w:lang w:eastAsia="pl-PL"/>
        </w:rPr>
        <w:t>……………………………………..</w:t>
      </w:r>
    </w:p>
    <w:p w14:paraId="4A2EC8A3" w14:textId="77777777" w:rsidR="004F55B8" w:rsidRPr="005C2ED0" w:rsidRDefault="004F55B8" w:rsidP="004F55B8">
      <w:pPr>
        <w:pStyle w:val="Bezodstpw"/>
        <w:ind w:left="5664" w:firstLine="708"/>
        <w:rPr>
          <w:rFonts w:ascii="Arial Narrow" w:hAnsi="Arial Narrow"/>
          <w:lang w:eastAsia="pl-PL"/>
        </w:rPr>
      </w:pPr>
      <w:r>
        <w:rPr>
          <w:rFonts w:ascii="Arial Narrow" w:hAnsi="Arial Narrow"/>
          <w:lang w:eastAsia="pl-PL"/>
        </w:rPr>
        <w:t xml:space="preserve">   </w:t>
      </w:r>
      <w:r w:rsidRPr="005C2ED0">
        <w:rPr>
          <w:rFonts w:ascii="Arial Narrow" w:hAnsi="Arial Narrow"/>
          <w:sz w:val="20"/>
          <w:lang w:eastAsia="pl-PL"/>
        </w:rPr>
        <w:t xml:space="preserve"> Projektant</w:t>
      </w:r>
    </w:p>
    <w:p w14:paraId="7FD3E1CA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7E89F4A5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0D7B5E4C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50DD42EE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535D7C93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4481049E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249B0CD9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6B48A670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5D260D13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17D06B72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31B6AA37" w14:textId="77777777" w:rsidR="004F55B8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47ACC37E" w14:textId="77777777" w:rsidR="004F55B8" w:rsidRPr="005C2ED0" w:rsidRDefault="004F55B8" w:rsidP="004F55B8">
      <w:pPr>
        <w:spacing w:after="200" w:line="276" w:lineRule="auto"/>
        <w:rPr>
          <w:rFonts w:cs="Calibri"/>
          <w:lang w:eastAsia="pl-PL"/>
        </w:rPr>
      </w:pPr>
    </w:p>
    <w:p w14:paraId="49D48580" w14:textId="77777777" w:rsidR="004F55B8" w:rsidRDefault="004F55B8" w:rsidP="002468EF">
      <w:pPr>
        <w:pStyle w:val="Bezodstpw"/>
        <w:spacing w:line="276" w:lineRule="auto"/>
        <w:jc w:val="center"/>
        <w:rPr>
          <w:rFonts w:ascii="Arial Narrow" w:hAnsi="Arial Narrow"/>
          <w:b/>
          <w:sz w:val="24"/>
        </w:rPr>
      </w:pPr>
    </w:p>
    <w:p w14:paraId="79125956" w14:textId="77777777" w:rsidR="00C81DD0" w:rsidRDefault="00C81DD0" w:rsidP="002468EF">
      <w:pPr>
        <w:pStyle w:val="Bezodstpw"/>
        <w:spacing w:line="276" w:lineRule="auto"/>
        <w:jc w:val="center"/>
        <w:rPr>
          <w:rFonts w:ascii="Arial Narrow" w:hAnsi="Arial Narrow"/>
          <w:b/>
          <w:sz w:val="24"/>
        </w:rPr>
      </w:pPr>
    </w:p>
    <w:p w14:paraId="4FFA3047" w14:textId="77777777" w:rsidR="00C81DD0" w:rsidRDefault="00C81DD0" w:rsidP="002468EF">
      <w:pPr>
        <w:pStyle w:val="Bezodstpw"/>
        <w:spacing w:line="276" w:lineRule="auto"/>
        <w:jc w:val="center"/>
        <w:rPr>
          <w:rFonts w:ascii="Arial Narrow" w:hAnsi="Arial Narrow"/>
          <w:b/>
          <w:sz w:val="24"/>
        </w:rPr>
      </w:pPr>
    </w:p>
    <w:p w14:paraId="4C1AED55" w14:textId="77777777" w:rsidR="004F55B8" w:rsidRDefault="004F55B8" w:rsidP="002468EF">
      <w:pPr>
        <w:pStyle w:val="Bezodstpw"/>
        <w:spacing w:line="276" w:lineRule="auto"/>
        <w:jc w:val="center"/>
        <w:rPr>
          <w:rFonts w:ascii="Arial Narrow" w:hAnsi="Arial Narrow"/>
          <w:b/>
          <w:sz w:val="24"/>
        </w:rPr>
      </w:pPr>
    </w:p>
    <w:p w14:paraId="400FB20B" w14:textId="77777777" w:rsidR="001E5479" w:rsidRPr="00AB170D" w:rsidRDefault="00E5618C" w:rsidP="002468EF">
      <w:pPr>
        <w:pStyle w:val="Bezodstpw"/>
        <w:spacing w:line="276" w:lineRule="auto"/>
        <w:jc w:val="center"/>
        <w:rPr>
          <w:rFonts w:ascii="Arial Narrow" w:hAnsi="Arial Narrow"/>
          <w:b/>
          <w:sz w:val="24"/>
        </w:rPr>
      </w:pPr>
      <w:r w:rsidRPr="00AB170D">
        <w:rPr>
          <w:rFonts w:ascii="Arial Narrow" w:hAnsi="Arial Narrow"/>
          <w:b/>
          <w:sz w:val="24"/>
        </w:rPr>
        <w:lastRenderedPageBreak/>
        <w:t>SPIS ZAWARTOŚCI OPRACOWANIA</w:t>
      </w:r>
    </w:p>
    <w:p w14:paraId="352E1382" w14:textId="77777777" w:rsidR="00E5618C" w:rsidRPr="0093244B" w:rsidRDefault="00E5618C" w:rsidP="00A9383B">
      <w:pPr>
        <w:pStyle w:val="Bezodstpw"/>
        <w:spacing w:line="276" w:lineRule="auto"/>
        <w:jc w:val="both"/>
        <w:rPr>
          <w:rFonts w:ascii="Arial Narrow" w:hAnsi="Arial Narrow"/>
          <w:sz w:val="8"/>
          <w:u w:val="single"/>
        </w:rPr>
      </w:pPr>
    </w:p>
    <w:p w14:paraId="43AF2EF4" w14:textId="70D2F1E7" w:rsidR="00A9383B" w:rsidRPr="00AD062A" w:rsidRDefault="00727BFD" w:rsidP="00E2458C">
      <w:pPr>
        <w:pStyle w:val="Bezodstpw"/>
        <w:spacing w:line="276" w:lineRule="auto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  <w:u w:val="single"/>
        </w:rPr>
        <w:t>CZĘŚĆ OPISOWA</w:t>
      </w:r>
      <w:r w:rsidR="009A0F11" w:rsidRPr="00AD062A">
        <w:rPr>
          <w:rFonts w:ascii="Arial Narrow" w:hAnsi="Arial Narrow"/>
          <w:sz w:val="21"/>
          <w:szCs w:val="21"/>
          <w:u w:val="single"/>
        </w:rPr>
        <w:t xml:space="preserve"> – OPIS TECHNICZNY</w:t>
      </w:r>
      <w:r w:rsidR="0093244B" w:rsidRPr="00AD062A">
        <w:rPr>
          <w:rFonts w:ascii="Arial Narrow" w:hAnsi="Arial Narrow"/>
          <w:sz w:val="21"/>
          <w:szCs w:val="21"/>
          <w:u w:val="single"/>
        </w:rPr>
        <w:t xml:space="preserve"> </w:t>
      </w:r>
      <w:r w:rsidR="0093244B" w:rsidRPr="00AD062A">
        <w:rPr>
          <w:rFonts w:ascii="Arial Narrow" w:hAnsi="Arial Narrow"/>
          <w:sz w:val="21"/>
          <w:szCs w:val="21"/>
        </w:rPr>
        <w:t>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.........</w:t>
      </w:r>
      <w:r w:rsidR="0093244B" w:rsidRPr="00AD062A">
        <w:rPr>
          <w:rFonts w:ascii="Arial Narrow" w:hAnsi="Arial Narrow"/>
          <w:sz w:val="21"/>
          <w:szCs w:val="21"/>
        </w:rPr>
        <w:t xml:space="preserve">   4</w:t>
      </w:r>
    </w:p>
    <w:p w14:paraId="32A9207B" w14:textId="5CD00AD4" w:rsidR="00A9383B" w:rsidRPr="00AD062A" w:rsidRDefault="009A0F11" w:rsidP="00A9383B">
      <w:pPr>
        <w:pStyle w:val="Bezodstpw"/>
        <w:numPr>
          <w:ilvl w:val="1"/>
          <w:numId w:val="1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DANE OGÓLNE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 xml:space="preserve">........ </w:t>
      </w:r>
      <w:r w:rsidR="00683F1D" w:rsidRPr="00AD062A">
        <w:rPr>
          <w:rFonts w:ascii="Arial Narrow" w:hAnsi="Arial Narrow"/>
          <w:sz w:val="21"/>
          <w:szCs w:val="21"/>
        </w:rPr>
        <w:t xml:space="preserve">  4</w:t>
      </w:r>
    </w:p>
    <w:p w14:paraId="1D4FE05C" w14:textId="3EFDCF2D" w:rsidR="00A9383B" w:rsidRPr="00AD062A" w:rsidRDefault="00E5618C" w:rsidP="00A9383B">
      <w:pPr>
        <w:pStyle w:val="Bezodstpw"/>
        <w:numPr>
          <w:ilvl w:val="2"/>
          <w:numId w:val="1"/>
        </w:numPr>
        <w:spacing w:line="276" w:lineRule="auto"/>
        <w:ind w:left="1418" w:hanging="322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P</w:t>
      </w:r>
      <w:r w:rsidR="00461A6D" w:rsidRPr="00AD062A">
        <w:rPr>
          <w:rFonts w:ascii="Arial Narrow" w:hAnsi="Arial Narrow"/>
          <w:sz w:val="21"/>
          <w:szCs w:val="21"/>
        </w:rPr>
        <w:t>rzedmiot</w:t>
      </w:r>
      <w:r w:rsidR="005A72F2" w:rsidRPr="00AD062A">
        <w:rPr>
          <w:rFonts w:ascii="Arial Narrow" w:hAnsi="Arial Narrow"/>
          <w:sz w:val="21"/>
          <w:szCs w:val="21"/>
        </w:rPr>
        <w:t xml:space="preserve"> i zakres</w:t>
      </w:r>
      <w:r w:rsidRPr="00AD062A">
        <w:rPr>
          <w:rFonts w:ascii="Arial Narrow" w:hAnsi="Arial Narrow"/>
          <w:sz w:val="21"/>
          <w:szCs w:val="21"/>
        </w:rPr>
        <w:t xml:space="preserve"> opracowania projektu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683F1D" w:rsidRPr="00AD062A">
        <w:rPr>
          <w:rFonts w:ascii="Arial Narrow" w:hAnsi="Arial Narrow"/>
          <w:sz w:val="21"/>
          <w:szCs w:val="21"/>
        </w:rPr>
        <w:t xml:space="preserve">    4</w:t>
      </w:r>
    </w:p>
    <w:p w14:paraId="1C5EDC73" w14:textId="2E5C39A7" w:rsidR="00E5618C" w:rsidRPr="00AD062A" w:rsidRDefault="00E5618C" w:rsidP="00A9383B">
      <w:pPr>
        <w:pStyle w:val="Bezodstpw"/>
        <w:numPr>
          <w:ilvl w:val="2"/>
          <w:numId w:val="1"/>
        </w:numPr>
        <w:spacing w:line="276" w:lineRule="auto"/>
        <w:ind w:left="1418" w:hanging="322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Zamawiający – Inwestor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4</w:t>
      </w:r>
    </w:p>
    <w:p w14:paraId="7E3BF600" w14:textId="7E6BA84C" w:rsidR="00E5618C" w:rsidRPr="00AD062A" w:rsidRDefault="00E5618C" w:rsidP="006D2185">
      <w:pPr>
        <w:pStyle w:val="Bezodstpw"/>
        <w:numPr>
          <w:ilvl w:val="2"/>
          <w:numId w:val="1"/>
        </w:numPr>
        <w:spacing w:line="276" w:lineRule="auto"/>
        <w:ind w:left="1418" w:hanging="322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Cel opracowania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4</w:t>
      </w:r>
    </w:p>
    <w:p w14:paraId="5D59501D" w14:textId="4EB93EE0" w:rsidR="00E5618C" w:rsidRPr="00AD062A" w:rsidRDefault="00E5618C" w:rsidP="009A0F11">
      <w:pPr>
        <w:pStyle w:val="Bezodstpw"/>
        <w:numPr>
          <w:ilvl w:val="2"/>
          <w:numId w:val="1"/>
        </w:numPr>
        <w:spacing w:line="276" w:lineRule="auto"/>
        <w:ind w:left="1418" w:hanging="322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Podstawa formalno – prawna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4</w:t>
      </w:r>
    </w:p>
    <w:p w14:paraId="46635AF3" w14:textId="11E1243B" w:rsidR="009A0F11" w:rsidRPr="00AD062A" w:rsidRDefault="009A0F11" w:rsidP="009A0F11">
      <w:pPr>
        <w:pStyle w:val="Bezodstpw"/>
        <w:numPr>
          <w:ilvl w:val="1"/>
          <w:numId w:val="1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OPIS STANU ISTNIEJĄCEGO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5</w:t>
      </w:r>
    </w:p>
    <w:p w14:paraId="6CA50420" w14:textId="104E1BAD" w:rsidR="009A0F11" w:rsidRPr="00AD062A" w:rsidRDefault="0010017A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Zagospodarowanie terenu projektowanego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5</w:t>
      </w:r>
    </w:p>
    <w:p w14:paraId="119C3664" w14:textId="5E74A087" w:rsidR="00B53873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Lokalizacja i powierzchnia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5</w:t>
      </w:r>
    </w:p>
    <w:p w14:paraId="30DF4A0F" w14:textId="33BE2750" w:rsidR="00B53873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Nawierzchnia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5</w:t>
      </w:r>
    </w:p>
    <w:p w14:paraId="0128EFFA" w14:textId="34DB95F8" w:rsidR="00B53873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Zieleń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683F1D" w:rsidRPr="00AD062A">
        <w:rPr>
          <w:rFonts w:ascii="Arial Narrow" w:hAnsi="Arial Narrow"/>
          <w:sz w:val="21"/>
          <w:szCs w:val="21"/>
        </w:rPr>
        <w:t xml:space="preserve">   5</w:t>
      </w:r>
    </w:p>
    <w:p w14:paraId="1A8B0B16" w14:textId="19EFD117" w:rsidR="00B53873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Mała architektura</w:t>
      </w:r>
      <w:r w:rsidR="00683F1D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C1184A" w:rsidRPr="00AD062A">
        <w:rPr>
          <w:rFonts w:ascii="Arial Narrow" w:hAnsi="Arial Narrow"/>
          <w:sz w:val="21"/>
          <w:szCs w:val="21"/>
        </w:rPr>
        <w:t xml:space="preserve">   5</w:t>
      </w:r>
    </w:p>
    <w:p w14:paraId="6335067C" w14:textId="0966B129" w:rsidR="0010017A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Inwentaryzacja</w:t>
      </w:r>
      <w:r w:rsidR="0010017A" w:rsidRPr="00AD062A">
        <w:rPr>
          <w:rFonts w:ascii="Arial Narrow" w:hAnsi="Arial Narrow"/>
          <w:sz w:val="21"/>
          <w:szCs w:val="21"/>
        </w:rPr>
        <w:t xml:space="preserve"> fotograficzna</w:t>
      </w:r>
      <w:r w:rsidR="00C1184A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C1184A" w:rsidRPr="00AD062A">
        <w:rPr>
          <w:rFonts w:ascii="Arial Narrow" w:hAnsi="Arial Narrow"/>
          <w:sz w:val="21"/>
          <w:szCs w:val="21"/>
        </w:rPr>
        <w:t xml:space="preserve">   6</w:t>
      </w:r>
    </w:p>
    <w:p w14:paraId="0446B0EF" w14:textId="686D1CDD" w:rsidR="0010017A" w:rsidRPr="00AD062A" w:rsidRDefault="001D401E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Uzbrojenie techniczne terenu</w:t>
      </w:r>
      <w:r w:rsidR="00C1184A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C1184A" w:rsidRPr="00AD062A">
        <w:rPr>
          <w:rFonts w:ascii="Arial Narrow" w:hAnsi="Arial Narrow"/>
          <w:sz w:val="21"/>
          <w:szCs w:val="21"/>
        </w:rPr>
        <w:t xml:space="preserve">   8</w:t>
      </w:r>
    </w:p>
    <w:p w14:paraId="26FE6F95" w14:textId="0BE59C68" w:rsidR="00B53873" w:rsidRPr="00AD062A" w:rsidRDefault="00B53873" w:rsidP="009A0F11">
      <w:pPr>
        <w:pStyle w:val="Bezodstpw"/>
        <w:numPr>
          <w:ilvl w:val="0"/>
          <w:numId w:val="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Wnioski</w:t>
      </w:r>
      <w:r w:rsidR="00C1184A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C1184A" w:rsidRPr="00AD062A">
        <w:rPr>
          <w:rFonts w:ascii="Arial Narrow" w:hAnsi="Arial Narrow"/>
          <w:sz w:val="21"/>
          <w:szCs w:val="21"/>
        </w:rPr>
        <w:t xml:space="preserve">   8</w:t>
      </w:r>
    </w:p>
    <w:p w14:paraId="0A0B67CC" w14:textId="424EE2CE" w:rsidR="00B53873" w:rsidRPr="00AD062A" w:rsidRDefault="00B53873" w:rsidP="00897A20">
      <w:pPr>
        <w:pStyle w:val="Bezodstpw"/>
        <w:numPr>
          <w:ilvl w:val="0"/>
          <w:numId w:val="13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bookmarkStart w:id="3" w:name="_Hlk510602618"/>
      <w:r w:rsidRPr="00AD062A">
        <w:rPr>
          <w:rFonts w:ascii="Arial Narrow" w:hAnsi="Arial Narrow"/>
          <w:sz w:val="21"/>
          <w:szCs w:val="21"/>
        </w:rPr>
        <w:t>STAN PROJEKTOWANY</w:t>
      </w:r>
      <w:r w:rsidR="00E24497" w:rsidRPr="00AD062A">
        <w:rPr>
          <w:rFonts w:ascii="Arial Narrow" w:hAnsi="Arial Narrow"/>
          <w:sz w:val="21"/>
          <w:szCs w:val="21"/>
        </w:rPr>
        <w:t xml:space="preserve"> </w:t>
      </w:r>
      <w:r w:rsidR="003C4E58" w:rsidRPr="00AD062A">
        <w:rPr>
          <w:rFonts w:ascii="Arial Narrow" w:hAnsi="Arial Narrow"/>
          <w:sz w:val="21"/>
          <w:szCs w:val="21"/>
        </w:rPr>
        <w:t>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3C4E58" w:rsidRPr="00AD062A">
        <w:rPr>
          <w:rFonts w:ascii="Arial Narrow" w:hAnsi="Arial Narrow"/>
          <w:sz w:val="21"/>
          <w:szCs w:val="21"/>
        </w:rPr>
        <w:t xml:space="preserve">   8</w:t>
      </w:r>
    </w:p>
    <w:p w14:paraId="7299A737" w14:textId="582667FC" w:rsidR="00B53873" w:rsidRPr="00AD062A" w:rsidRDefault="00FB0C40" w:rsidP="00612521">
      <w:pPr>
        <w:pStyle w:val="Bezodstpw"/>
        <w:numPr>
          <w:ilvl w:val="0"/>
          <w:numId w:val="2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Projektowane założenia przestrzenne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3C4E58" w:rsidRPr="00AD062A">
        <w:rPr>
          <w:rFonts w:ascii="Arial Narrow" w:hAnsi="Arial Narrow"/>
          <w:sz w:val="21"/>
          <w:szCs w:val="21"/>
        </w:rPr>
        <w:t xml:space="preserve">   8</w:t>
      </w:r>
    </w:p>
    <w:p w14:paraId="0BB0EC55" w14:textId="5162D5CC" w:rsidR="00897A20" w:rsidRPr="00AD062A" w:rsidRDefault="00FB0C40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Nawierzchnia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3C4E58" w:rsidRPr="00AD062A">
        <w:rPr>
          <w:rFonts w:ascii="Arial Narrow" w:hAnsi="Arial Narrow"/>
          <w:sz w:val="21"/>
          <w:szCs w:val="21"/>
        </w:rPr>
        <w:t xml:space="preserve">   8</w:t>
      </w:r>
    </w:p>
    <w:p w14:paraId="1D673C64" w14:textId="7B8AFD65" w:rsidR="00897A20" w:rsidRPr="00AD062A" w:rsidRDefault="005F206F" w:rsidP="003826FA">
      <w:pPr>
        <w:pStyle w:val="Bezodstpw"/>
        <w:numPr>
          <w:ilvl w:val="1"/>
          <w:numId w:val="15"/>
        </w:numPr>
        <w:spacing w:line="276" w:lineRule="auto"/>
        <w:ind w:left="2268" w:hanging="283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Konstrukcja nawierzchni placu</w:t>
      </w:r>
      <w:r w:rsidR="003C4E58" w:rsidRPr="00AD062A">
        <w:rPr>
          <w:rFonts w:ascii="Arial Narrow" w:hAnsi="Arial Narrow"/>
          <w:sz w:val="21"/>
          <w:szCs w:val="21"/>
        </w:rPr>
        <w:t xml:space="preserve"> z kostki 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</w:t>
      </w:r>
      <w:r w:rsidR="003C4E58" w:rsidRPr="00AD062A">
        <w:rPr>
          <w:rFonts w:ascii="Arial Narrow" w:hAnsi="Arial Narrow"/>
          <w:sz w:val="21"/>
          <w:szCs w:val="21"/>
        </w:rPr>
        <w:t xml:space="preserve">   8</w:t>
      </w:r>
    </w:p>
    <w:p w14:paraId="1C84950F" w14:textId="6A600A38" w:rsidR="003C4E58" w:rsidRPr="00AD062A" w:rsidRDefault="003C4E58" w:rsidP="003826FA">
      <w:pPr>
        <w:pStyle w:val="Bezodstpw"/>
        <w:numPr>
          <w:ilvl w:val="1"/>
          <w:numId w:val="15"/>
        </w:numPr>
        <w:spacing w:line="276" w:lineRule="auto"/>
        <w:ind w:left="2268" w:hanging="283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Konstrukcja nawierzchni – część fontannowa z płyt granitowych .............................</w:t>
      </w:r>
      <w:r w:rsidR="00AD062A">
        <w:rPr>
          <w:rFonts w:ascii="Arial Narrow" w:hAnsi="Arial Narrow"/>
          <w:sz w:val="21"/>
          <w:szCs w:val="21"/>
        </w:rPr>
        <w:t>......</w:t>
      </w:r>
      <w:r w:rsidRPr="00AD062A">
        <w:rPr>
          <w:rFonts w:ascii="Arial Narrow" w:hAnsi="Arial Narrow"/>
          <w:sz w:val="21"/>
          <w:szCs w:val="21"/>
        </w:rPr>
        <w:t xml:space="preserve">   8</w:t>
      </w:r>
    </w:p>
    <w:p w14:paraId="255713ED" w14:textId="15929CE2" w:rsidR="003C4E58" w:rsidRPr="00AD062A" w:rsidRDefault="003C4E58" w:rsidP="003C4E58">
      <w:pPr>
        <w:pStyle w:val="Bezodstpw"/>
        <w:numPr>
          <w:ilvl w:val="1"/>
          <w:numId w:val="15"/>
        </w:numPr>
        <w:spacing w:line="276" w:lineRule="auto"/>
        <w:ind w:left="2268" w:hanging="283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Obrzeża i krawężniki 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</w:t>
      </w:r>
      <w:r w:rsidRPr="00AD062A">
        <w:rPr>
          <w:rFonts w:ascii="Arial Narrow" w:hAnsi="Arial Narrow"/>
          <w:sz w:val="21"/>
          <w:szCs w:val="21"/>
        </w:rPr>
        <w:t xml:space="preserve">   9</w:t>
      </w:r>
    </w:p>
    <w:p w14:paraId="18A43CC6" w14:textId="2CCCBF9E" w:rsidR="00897A20" w:rsidRPr="00AD062A" w:rsidRDefault="005F206F" w:rsidP="003826FA">
      <w:pPr>
        <w:pStyle w:val="Bezodstpw"/>
        <w:numPr>
          <w:ilvl w:val="1"/>
          <w:numId w:val="15"/>
        </w:numPr>
        <w:spacing w:line="276" w:lineRule="auto"/>
        <w:ind w:left="2268" w:hanging="283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Odprowadzanie wody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</w:t>
      </w:r>
      <w:r w:rsidR="003C4E58" w:rsidRPr="00AD062A">
        <w:rPr>
          <w:rFonts w:ascii="Arial Narrow" w:hAnsi="Arial Narrow"/>
          <w:sz w:val="21"/>
          <w:szCs w:val="21"/>
        </w:rPr>
        <w:t xml:space="preserve">  10</w:t>
      </w:r>
    </w:p>
    <w:p w14:paraId="6FBC2AF4" w14:textId="7CE070FE" w:rsidR="00897A20" w:rsidRPr="00AD062A" w:rsidRDefault="00843A28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Fontann</w:t>
      </w:r>
      <w:r w:rsidR="007D5F0D" w:rsidRPr="00AD062A">
        <w:rPr>
          <w:rFonts w:ascii="Arial Narrow" w:hAnsi="Arial Narrow"/>
          <w:sz w:val="21"/>
          <w:szCs w:val="21"/>
        </w:rPr>
        <w:t>a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3C4E58" w:rsidRPr="00AD062A">
        <w:rPr>
          <w:rFonts w:ascii="Arial Narrow" w:hAnsi="Arial Narrow"/>
          <w:sz w:val="21"/>
          <w:szCs w:val="21"/>
        </w:rPr>
        <w:t xml:space="preserve"> 10</w:t>
      </w:r>
    </w:p>
    <w:p w14:paraId="20C8C73B" w14:textId="4FFDC307" w:rsidR="008A176C" w:rsidRPr="00AD062A" w:rsidRDefault="008A176C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Zdrój miejski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3C4E58" w:rsidRPr="00AD062A">
        <w:rPr>
          <w:rFonts w:ascii="Arial Narrow" w:hAnsi="Arial Narrow"/>
          <w:sz w:val="21"/>
          <w:szCs w:val="21"/>
        </w:rPr>
        <w:t xml:space="preserve">  10</w:t>
      </w:r>
    </w:p>
    <w:p w14:paraId="518FEE2F" w14:textId="1B6293FA" w:rsidR="00897A20" w:rsidRPr="00AD062A" w:rsidRDefault="00843A28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Symbole kierunków świata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3C4E58" w:rsidRPr="00AD062A">
        <w:rPr>
          <w:rFonts w:ascii="Arial Narrow" w:hAnsi="Arial Narrow"/>
          <w:sz w:val="21"/>
          <w:szCs w:val="21"/>
        </w:rPr>
        <w:t xml:space="preserve">  11</w:t>
      </w:r>
    </w:p>
    <w:p w14:paraId="19B1736B" w14:textId="3120ED22" w:rsidR="00897A20" w:rsidRPr="00AD062A" w:rsidRDefault="00612521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Elementy małej architektury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3C4E58" w:rsidRPr="00AD062A">
        <w:rPr>
          <w:rFonts w:ascii="Arial Narrow" w:hAnsi="Arial Narrow"/>
          <w:sz w:val="21"/>
          <w:szCs w:val="21"/>
        </w:rPr>
        <w:t xml:space="preserve">  11</w:t>
      </w:r>
    </w:p>
    <w:p w14:paraId="47A58A64" w14:textId="76DF35E1" w:rsidR="00843A28" w:rsidRPr="00AD062A" w:rsidRDefault="00843A28" w:rsidP="00897A20">
      <w:pPr>
        <w:pStyle w:val="Bezodstpw"/>
        <w:numPr>
          <w:ilvl w:val="0"/>
          <w:numId w:val="15"/>
        </w:numPr>
        <w:spacing w:line="276" w:lineRule="auto"/>
        <w:ind w:left="1843" w:hanging="218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Zieleń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</w:t>
      </w:r>
      <w:r w:rsidR="003C4E58" w:rsidRPr="00AD062A">
        <w:rPr>
          <w:rFonts w:ascii="Arial Narrow" w:hAnsi="Arial Narrow"/>
          <w:sz w:val="21"/>
          <w:szCs w:val="21"/>
        </w:rPr>
        <w:t xml:space="preserve">  12</w:t>
      </w:r>
    </w:p>
    <w:bookmarkEnd w:id="3"/>
    <w:p w14:paraId="34BAF2D9" w14:textId="7377C929" w:rsidR="00FB0C40" w:rsidRPr="00AD062A" w:rsidRDefault="00FB0C40" w:rsidP="00612521">
      <w:pPr>
        <w:pStyle w:val="Bezodstpw"/>
        <w:numPr>
          <w:ilvl w:val="0"/>
          <w:numId w:val="2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Zestawienie parametrów technicznych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3C4E58" w:rsidRPr="00AD062A">
        <w:rPr>
          <w:rFonts w:ascii="Arial Narrow" w:hAnsi="Arial Narrow"/>
          <w:sz w:val="21"/>
          <w:szCs w:val="21"/>
        </w:rPr>
        <w:t xml:space="preserve">  15</w:t>
      </w:r>
    </w:p>
    <w:p w14:paraId="2F66C766" w14:textId="7B0995F7" w:rsidR="00067177" w:rsidRPr="00EB0C12" w:rsidRDefault="00C74A87" w:rsidP="00EB0C12">
      <w:pPr>
        <w:pStyle w:val="Bezodstpw"/>
        <w:numPr>
          <w:ilvl w:val="0"/>
          <w:numId w:val="2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Wpływ inwestycji na środowisko</w:t>
      </w:r>
      <w:r w:rsidR="003C4E58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3C4E58" w:rsidRPr="00AD062A">
        <w:rPr>
          <w:rFonts w:ascii="Arial Narrow" w:hAnsi="Arial Narrow"/>
          <w:sz w:val="21"/>
          <w:szCs w:val="21"/>
        </w:rPr>
        <w:t xml:space="preserve">  16</w:t>
      </w:r>
    </w:p>
    <w:p w14:paraId="14FC6E0D" w14:textId="40BD7477" w:rsidR="00270608" w:rsidRPr="00AD062A" w:rsidRDefault="0074235A" w:rsidP="009B57F8">
      <w:pPr>
        <w:pStyle w:val="Bezodstpw"/>
        <w:numPr>
          <w:ilvl w:val="0"/>
          <w:numId w:val="22"/>
        </w:numPr>
        <w:spacing w:line="276" w:lineRule="auto"/>
        <w:ind w:left="1418" w:hanging="284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Pr</w:t>
      </w:r>
      <w:r w:rsidR="00CB3DEF" w:rsidRPr="00AD062A">
        <w:rPr>
          <w:rFonts w:ascii="Arial Narrow" w:hAnsi="Arial Narrow"/>
          <w:sz w:val="21"/>
          <w:szCs w:val="21"/>
        </w:rPr>
        <w:t>ojektowane</w:t>
      </w:r>
      <w:r w:rsidRPr="00AD062A">
        <w:rPr>
          <w:rFonts w:ascii="Arial Narrow" w:hAnsi="Arial Narrow"/>
          <w:sz w:val="21"/>
          <w:szCs w:val="21"/>
        </w:rPr>
        <w:t xml:space="preserve"> </w:t>
      </w:r>
      <w:r w:rsidR="00270608" w:rsidRPr="00AD062A">
        <w:rPr>
          <w:rFonts w:ascii="Arial Narrow" w:hAnsi="Arial Narrow"/>
          <w:sz w:val="21"/>
          <w:szCs w:val="21"/>
        </w:rPr>
        <w:t>rozwiązania budowlane</w:t>
      </w:r>
      <w:r w:rsidR="00C43284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</w:t>
      </w:r>
      <w:r w:rsidR="00C43284" w:rsidRPr="00AD062A">
        <w:rPr>
          <w:rFonts w:ascii="Arial Narrow" w:hAnsi="Arial Narrow"/>
          <w:sz w:val="21"/>
          <w:szCs w:val="21"/>
        </w:rPr>
        <w:t xml:space="preserve">  16</w:t>
      </w:r>
    </w:p>
    <w:p w14:paraId="3316929C" w14:textId="77777777" w:rsidR="001E3EBD" w:rsidRPr="00AD062A" w:rsidRDefault="001E3EBD" w:rsidP="00B53873">
      <w:pPr>
        <w:pStyle w:val="Bezodstpw"/>
        <w:spacing w:line="276" w:lineRule="auto"/>
        <w:jc w:val="both"/>
        <w:rPr>
          <w:rFonts w:ascii="Arial Narrow" w:hAnsi="Arial Narrow"/>
          <w:sz w:val="21"/>
          <w:szCs w:val="21"/>
        </w:rPr>
      </w:pPr>
    </w:p>
    <w:p w14:paraId="040332C2" w14:textId="27763C9E" w:rsidR="00357625" w:rsidRPr="00AD062A" w:rsidRDefault="00727BFD" w:rsidP="00E2458C">
      <w:pPr>
        <w:pStyle w:val="Bezodstpw"/>
        <w:spacing w:line="276" w:lineRule="auto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  <w:u w:val="single"/>
        </w:rPr>
        <w:t>CZĘŚĆ GRAFICZNA</w:t>
      </w:r>
      <w:r w:rsidR="0093244B" w:rsidRPr="00AD062A">
        <w:rPr>
          <w:rFonts w:ascii="Arial Narrow" w:hAnsi="Arial Narrow"/>
          <w:sz w:val="21"/>
          <w:szCs w:val="21"/>
          <w:u w:val="single"/>
        </w:rPr>
        <w:t xml:space="preserve"> </w:t>
      </w:r>
      <w:r w:rsidR="0093244B" w:rsidRPr="00AD062A">
        <w:rPr>
          <w:rFonts w:ascii="Arial Narrow" w:hAnsi="Arial Narrow"/>
          <w:sz w:val="21"/>
          <w:szCs w:val="21"/>
        </w:rPr>
        <w:t>............................................................................................................................................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.........</w:t>
      </w:r>
      <w:r w:rsidR="0093244B" w:rsidRPr="00AD062A">
        <w:rPr>
          <w:rFonts w:ascii="Arial Narrow" w:hAnsi="Arial Narrow"/>
          <w:sz w:val="21"/>
          <w:szCs w:val="21"/>
        </w:rPr>
        <w:t xml:space="preserve">  23</w:t>
      </w:r>
    </w:p>
    <w:p w14:paraId="09BEE5EA" w14:textId="04E0506B" w:rsidR="009B57F8" w:rsidRPr="0051107C" w:rsidRDefault="009B57F8" w:rsidP="00296C78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Schemat nawierzchni placu – przekrój – </w:t>
      </w:r>
      <w:r w:rsidR="00760AD9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1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24</w:t>
      </w:r>
    </w:p>
    <w:p w14:paraId="7B8706A4" w14:textId="1C370D72" w:rsidR="00CF21F8" w:rsidRPr="0051107C" w:rsidRDefault="009B57F8" w:rsidP="00FB30B9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Rozkład drzewostanu wraz z wymiarami sadzenia – rzut – </w:t>
      </w:r>
      <w:r w:rsidR="00DC7FEA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2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25</w:t>
      </w:r>
    </w:p>
    <w:p w14:paraId="0616AA1B" w14:textId="16E96A97" w:rsidR="00AF2619" w:rsidRPr="0051107C" w:rsidRDefault="00FB30B9" w:rsidP="00CF21F8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Przekrój oraz rzut murku wraz z wymiarami</w:t>
      </w:r>
      <w:r w:rsidR="00AF2619" w:rsidRPr="0051107C">
        <w:rPr>
          <w:rFonts w:ascii="Arial Narrow" w:hAnsi="Arial Narrow"/>
          <w:color w:val="000000" w:themeColor="text1"/>
          <w:sz w:val="21"/>
          <w:szCs w:val="21"/>
        </w:rPr>
        <w:t xml:space="preserve"> – </w:t>
      </w:r>
      <w:r w:rsidR="00DC7FEA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="00AF2619"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3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26</w:t>
      </w:r>
    </w:p>
    <w:p w14:paraId="2E889045" w14:textId="024F658A" w:rsidR="00AF2619" w:rsidRPr="0051107C" w:rsidRDefault="00AF2619" w:rsidP="00CF21F8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Przekrój projektowanego murku – </w:t>
      </w:r>
      <w:r w:rsidR="00135A1C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4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27</w:t>
      </w:r>
    </w:p>
    <w:p w14:paraId="48138553" w14:textId="358FD250" w:rsidR="00AF2619" w:rsidRPr="0051107C" w:rsidRDefault="00726F5C" w:rsidP="003F68BA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Schemat technologiczny</w:t>
      </w:r>
      <w:r w:rsidR="00AF2619" w:rsidRPr="0051107C">
        <w:rPr>
          <w:rFonts w:ascii="Arial Narrow" w:hAnsi="Arial Narrow"/>
          <w:color w:val="000000" w:themeColor="text1"/>
          <w:sz w:val="21"/>
          <w:szCs w:val="21"/>
        </w:rPr>
        <w:t xml:space="preserve"> fontanny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– przekrój</w:t>
      </w:r>
      <w:r w:rsidR="00AF2619" w:rsidRPr="0051107C">
        <w:rPr>
          <w:rFonts w:ascii="Arial Narrow" w:hAnsi="Arial Narrow"/>
          <w:color w:val="000000" w:themeColor="text1"/>
          <w:sz w:val="21"/>
          <w:szCs w:val="21"/>
        </w:rPr>
        <w:t xml:space="preserve"> – 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="00AF2619"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5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28</w:t>
      </w:r>
    </w:p>
    <w:p w14:paraId="2FEEAE53" w14:textId="2EB6C159" w:rsidR="00CA7583" w:rsidRPr="0051107C" w:rsidRDefault="00CA7583" w:rsidP="003F68BA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Schemat technologiczny fontanny – rzut – Rysunek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6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29</w:t>
      </w:r>
    </w:p>
    <w:p w14:paraId="72A27294" w14:textId="3944C9B0" w:rsidR="009372A1" w:rsidRPr="0051107C" w:rsidRDefault="00B20B31" w:rsidP="003F68BA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Przykładowy pokój techniczny</w:t>
      </w:r>
      <w:r w:rsidR="002857D7" w:rsidRPr="0051107C">
        <w:rPr>
          <w:rFonts w:ascii="Arial Narrow" w:hAnsi="Arial Narrow"/>
          <w:color w:val="000000" w:themeColor="text1"/>
          <w:sz w:val="21"/>
          <w:szCs w:val="21"/>
        </w:rPr>
        <w:t xml:space="preserve"> – </w:t>
      </w:r>
      <w:r w:rsidR="004A3605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="002857D7"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7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30</w:t>
      </w:r>
    </w:p>
    <w:p w14:paraId="5D127C18" w14:textId="17C5C96E" w:rsidR="00FB30B9" w:rsidRPr="0051107C" w:rsidRDefault="00F8675D" w:rsidP="00CA7583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Plan sytuacyjny technologii fontann</w:t>
      </w:r>
      <w:r w:rsidR="008B2E6E" w:rsidRPr="0051107C">
        <w:rPr>
          <w:rFonts w:ascii="Arial Narrow" w:hAnsi="Arial Narrow"/>
          <w:color w:val="000000" w:themeColor="text1"/>
          <w:sz w:val="21"/>
          <w:szCs w:val="21"/>
        </w:rPr>
        <w:t>y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– </w:t>
      </w:r>
      <w:r w:rsidR="004A3605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8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93244B" w:rsidRPr="0051107C">
        <w:rPr>
          <w:rFonts w:ascii="Arial Narrow" w:hAnsi="Arial Narrow"/>
          <w:color w:val="000000" w:themeColor="text1"/>
          <w:sz w:val="21"/>
          <w:szCs w:val="21"/>
        </w:rPr>
        <w:t xml:space="preserve">  31</w:t>
      </w:r>
    </w:p>
    <w:p w14:paraId="292F86F4" w14:textId="02F885AA" w:rsidR="00FB30B9" w:rsidRPr="0051107C" w:rsidRDefault="00FB30B9" w:rsidP="003F68BA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Projekt zagospodarowania terenu Placu Zwycięstwa – </w:t>
      </w:r>
      <w:r w:rsidR="006E4453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9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 32</w:t>
      </w:r>
    </w:p>
    <w:p w14:paraId="1F58F724" w14:textId="12E281F5" w:rsidR="009B57F8" w:rsidRPr="0051107C" w:rsidRDefault="00FB30B9" w:rsidP="00357625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Wizualizacje Placu Zwycięstwa – </w:t>
      </w:r>
      <w:r w:rsidR="006E4453" w:rsidRPr="0051107C">
        <w:rPr>
          <w:rFonts w:ascii="Arial Narrow" w:hAnsi="Arial Narrow"/>
          <w:color w:val="000000" w:themeColor="text1"/>
          <w:sz w:val="21"/>
          <w:szCs w:val="21"/>
        </w:rPr>
        <w:t>Rysunek</w:t>
      </w:r>
      <w:r w:rsidRPr="0051107C">
        <w:rPr>
          <w:rFonts w:ascii="Arial Narrow" w:hAnsi="Arial Narrow"/>
          <w:color w:val="000000" w:themeColor="text1"/>
          <w:sz w:val="21"/>
          <w:szCs w:val="21"/>
        </w:rPr>
        <w:t xml:space="preserve"> nr </w:t>
      </w:r>
      <w:r w:rsidR="002857D7" w:rsidRPr="0051107C">
        <w:rPr>
          <w:rFonts w:ascii="Arial Narrow" w:hAnsi="Arial Narrow"/>
          <w:color w:val="000000" w:themeColor="text1"/>
          <w:sz w:val="21"/>
          <w:szCs w:val="21"/>
        </w:rPr>
        <w:t>1</w:t>
      </w:r>
      <w:r w:rsidR="00665CBA" w:rsidRPr="0051107C">
        <w:rPr>
          <w:rFonts w:ascii="Arial Narrow" w:hAnsi="Arial Narrow"/>
          <w:color w:val="000000" w:themeColor="text1"/>
          <w:sz w:val="21"/>
          <w:szCs w:val="21"/>
        </w:rPr>
        <w:t>0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>.1 – 10.5 ..................................................................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</w:t>
      </w:r>
      <w:bookmarkStart w:id="4" w:name="_GoBack"/>
      <w:bookmarkEnd w:id="4"/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33</w:t>
      </w:r>
    </w:p>
    <w:p w14:paraId="330DD1E8" w14:textId="6793FBA7" w:rsidR="0093244B" w:rsidRPr="0051107C" w:rsidRDefault="0093244B" w:rsidP="00357625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Projekt zagospodarowania terenu – odległości elementów od granicy działki – Rysunek nr 11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.........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 38</w:t>
      </w:r>
    </w:p>
    <w:p w14:paraId="343A831B" w14:textId="5C4A006D" w:rsidR="0093244B" w:rsidRPr="00AD062A" w:rsidRDefault="0093244B" w:rsidP="00357625">
      <w:pPr>
        <w:pStyle w:val="Bezodstpw"/>
        <w:numPr>
          <w:ilvl w:val="0"/>
          <w:numId w:val="11"/>
        </w:numPr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  <w:r w:rsidRPr="0051107C">
        <w:rPr>
          <w:rFonts w:ascii="Arial Narrow" w:hAnsi="Arial Narrow"/>
          <w:color w:val="000000" w:themeColor="text1"/>
          <w:sz w:val="21"/>
          <w:szCs w:val="21"/>
        </w:rPr>
        <w:t>Projekt budowy komory technicznej fontanny – Rysunek nr 12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...........................................................</w:t>
      </w:r>
      <w:r w:rsidR="00AD062A" w:rsidRPr="0051107C">
        <w:rPr>
          <w:rFonts w:ascii="Arial Narrow" w:hAnsi="Arial Narrow"/>
          <w:color w:val="000000" w:themeColor="text1"/>
          <w:sz w:val="21"/>
          <w:szCs w:val="21"/>
        </w:rPr>
        <w:t>........</w:t>
      </w:r>
      <w:r w:rsidR="00740384" w:rsidRPr="0051107C">
        <w:rPr>
          <w:rFonts w:ascii="Arial Narrow" w:hAnsi="Arial Narrow"/>
          <w:color w:val="000000" w:themeColor="text1"/>
          <w:sz w:val="21"/>
          <w:szCs w:val="21"/>
        </w:rPr>
        <w:t xml:space="preserve">  </w:t>
      </w:r>
      <w:r w:rsidR="00740384" w:rsidRPr="00AD062A">
        <w:rPr>
          <w:rFonts w:ascii="Arial Narrow" w:hAnsi="Arial Narrow"/>
          <w:color w:val="000000" w:themeColor="text1"/>
          <w:sz w:val="21"/>
          <w:szCs w:val="21"/>
        </w:rPr>
        <w:t>39</w:t>
      </w:r>
    </w:p>
    <w:p w14:paraId="43C463C6" w14:textId="77777777" w:rsidR="00AB170D" w:rsidRPr="00AD062A" w:rsidRDefault="00AB170D" w:rsidP="00AB170D">
      <w:pPr>
        <w:pStyle w:val="Bezodstpw"/>
        <w:spacing w:line="276" w:lineRule="auto"/>
        <w:ind w:left="851"/>
        <w:jc w:val="both"/>
        <w:rPr>
          <w:rFonts w:ascii="Arial Narrow" w:hAnsi="Arial Narrow"/>
          <w:color w:val="000000" w:themeColor="text1"/>
          <w:sz w:val="21"/>
          <w:szCs w:val="21"/>
        </w:rPr>
      </w:pPr>
    </w:p>
    <w:p w14:paraId="603468E9" w14:textId="55751AC2" w:rsidR="00BC306C" w:rsidRPr="00AD062A" w:rsidRDefault="00BC306C" w:rsidP="00BC306C">
      <w:pPr>
        <w:pStyle w:val="Bezodstpw"/>
        <w:spacing w:line="276" w:lineRule="auto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  <w:u w:val="single"/>
        </w:rPr>
        <w:t>DODATKOWE DOKUMENTY</w:t>
      </w:r>
      <w:r w:rsidR="00740384" w:rsidRPr="00AD062A">
        <w:rPr>
          <w:rFonts w:ascii="Arial Narrow" w:hAnsi="Arial Narrow"/>
          <w:sz w:val="21"/>
          <w:szCs w:val="21"/>
          <w:u w:val="single"/>
        </w:rPr>
        <w:t xml:space="preserve"> </w:t>
      </w:r>
      <w:r w:rsidR="00740384" w:rsidRPr="00AD062A">
        <w:rPr>
          <w:rFonts w:ascii="Arial Narrow" w:hAnsi="Arial Narrow"/>
          <w:sz w:val="21"/>
          <w:szCs w:val="21"/>
        </w:rPr>
        <w:t>...............................................................................................................................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</w:t>
      </w:r>
      <w:r w:rsidR="00740384" w:rsidRPr="00AD062A">
        <w:rPr>
          <w:rFonts w:ascii="Arial Narrow" w:hAnsi="Arial Narrow"/>
          <w:sz w:val="21"/>
          <w:szCs w:val="21"/>
        </w:rPr>
        <w:t xml:space="preserve">  40</w:t>
      </w:r>
    </w:p>
    <w:p w14:paraId="68B618FB" w14:textId="39CB2B74" w:rsidR="00AD062A" w:rsidRDefault="00AD062A" w:rsidP="00BC306C">
      <w:pPr>
        <w:pStyle w:val="Bezodstpw"/>
        <w:numPr>
          <w:ilvl w:val="0"/>
          <w:numId w:val="37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Uzgodnienie Gminnego Przedsiębiorstwa Wodociągów i Kanalizacji Sp. z o.o. .................................</w:t>
      </w:r>
      <w:r>
        <w:rPr>
          <w:rFonts w:ascii="Arial Narrow" w:hAnsi="Arial Narrow"/>
          <w:sz w:val="21"/>
          <w:szCs w:val="21"/>
        </w:rPr>
        <w:t>.........</w:t>
      </w:r>
      <w:r w:rsidRPr="00AD062A">
        <w:rPr>
          <w:rFonts w:ascii="Arial Narrow" w:hAnsi="Arial Narrow"/>
          <w:sz w:val="21"/>
          <w:szCs w:val="21"/>
        </w:rPr>
        <w:t xml:space="preserve">  41</w:t>
      </w:r>
    </w:p>
    <w:p w14:paraId="424ECB65" w14:textId="7873BCC4" w:rsidR="00EB0C12" w:rsidRPr="00AD062A" w:rsidRDefault="00EB0C12" w:rsidP="00BC306C">
      <w:pPr>
        <w:pStyle w:val="Bezodstpw"/>
        <w:numPr>
          <w:ilvl w:val="0"/>
          <w:numId w:val="37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>
        <w:rPr>
          <w:rFonts w:ascii="Arial Narrow" w:hAnsi="Arial Narrow"/>
          <w:sz w:val="21"/>
          <w:szCs w:val="21"/>
        </w:rPr>
        <w:t>Informacja dotycząca bezpieczeństwa i ochrony zdrowia ...........................................................................  43</w:t>
      </w:r>
    </w:p>
    <w:p w14:paraId="55A9A582" w14:textId="30D82540" w:rsidR="00C43284" w:rsidRPr="00AD062A" w:rsidRDefault="00C43284" w:rsidP="00BC306C">
      <w:pPr>
        <w:pStyle w:val="Bezodstpw"/>
        <w:numPr>
          <w:ilvl w:val="0"/>
          <w:numId w:val="37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Mapa do celów projektowych</w:t>
      </w:r>
      <w:r w:rsidR="0093244B" w:rsidRPr="00AD062A">
        <w:rPr>
          <w:rFonts w:ascii="Arial Narrow" w:hAnsi="Arial Narrow"/>
          <w:sz w:val="21"/>
          <w:szCs w:val="21"/>
        </w:rPr>
        <w:t xml:space="preserve"> w skali 1:500</w:t>
      </w:r>
      <w:r w:rsidR="00740384" w:rsidRPr="00AD062A">
        <w:rPr>
          <w:rFonts w:ascii="Arial Narrow" w:hAnsi="Arial Narrow"/>
          <w:sz w:val="21"/>
          <w:szCs w:val="21"/>
        </w:rPr>
        <w:t xml:space="preserve"> .........................................................................................</w:t>
      </w:r>
      <w:r w:rsidR="00AD062A">
        <w:rPr>
          <w:rFonts w:ascii="Arial Narrow" w:hAnsi="Arial Narrow"/>
          <w:sz w:val="21"/>
          <w:szCs w:val="21"/>
        </w:rPr>
        <w:t>.........</w:t>
      </w:r>
      <w:r w:rsidR="00740384" w:rsidRPr="00AD062A">
        <w:rPr>
          <w:rFonts w:ascii="Arial Narrow" w:hAnsi="Arial Narrow"/>
          <w:sz w:val="21"/>
          <w:szCs w:val="21"/>
        </w:rPr>
        <w:t xml:space="preserve">  4</w:t>
      </w:r>
      <w:r w:rsidR="005037C0">
        <w:rPr>
          <w:rFonts w:ascii="Arial Narrow" w:hAnsi="Arial Narrow"/>
          <w:sz w:val="21"/>
          <w:szCs w:val="21"/>
        </w:rPr>
        <w:t>8</w:t>
      </w:r>
    </w:p>
    <w:p w14:paraId="683F5786" w14:textId="4CD5C29E" w:rsidR="00296C78" w:rsidRPr="00AD062A" w:rsidRDefault="00BC306C" w:rsidP="00067177">
      <w:pPr>
        <w:pStyle w:val="Bezodstpw"/>
        <w:numPr>
          <w:ilvl w:val="0"/>
          <w:numId w:val="37"/>
        </w:numPr>
        <w:spacing w:line="276" w:lineRule="auto"/>
        <w:ind w:left="851"/>
        <w:jc w:val="both"/>
        <w:rPr>
          <w:rFonts w:ascii="Arial Narrow" w:hAnsi="Arial Narrow"/>
          <w:sz w:val="21"/>
          <w:szCs w:val="21"/>
        </w:rPr>
      </w:pPr>
      <w:r w:rsidRPr="00AD062A">
        <w:rPr>
          <w:rFonts w:ascii="Arial Narrow" w:hAnsi="Arial Narrow"/>
          <w:sz w:val="21"/>
          <w:szCs w:val="21"/>
        </w:rPr>
        <w:t>Wypis i wyrys z miejscowego planu zagospodarowania przestrzennego</w:t>
      </w:r>
      <w:r w:rsidR="00740384" w:rsidRPr="00AD062A">
        <w:rPr>
          <w:rFonts w:ascii="Arial Narrow" w:hAnsi="Arial Narrow"/>
          <w:sz w:val="21"/>
          <w:szCs w:val="21"/>
        </w:rPr>
        <w:t xml:space="preserve"> ............................................</w:t>
      </w:r>
      <w:r w:rsidR="00AD062A">
        <w:rPr>
          <w:rFonts w:ascii="Arial Narrow" w:hAnsi="Arial Narrow"/>
          <w:sz w:val="21"/>
          <w:szCs w:val="21"/>
        </w:rPr>
        <w:t>.........</w:t>
      </w:r>
      <w:r w:rsidR="00740384" w:rsidRPr="00AD062A">
        <w:rPr>
          <w:rFonts w:ascii="Arial Narrow" w:hAnsi="Arial Narrow"/>
          <w:sz w:val="21"/>
          <w:szCs w:val="21"/>
        </w:rPr>
        <w:t xml:space="preserve">  4</w:t>
      </w:r>
      <w:r w:rsidR="005037C0">
        <w:rPr>
          <w:rFonts w:ascii="Arial Narrow" w:hAnsi="Arial Narrow"/>
          <w:sz w:val="21"/>
          <w:szCs w:val="21"/>
        </w:rPr>
        <w:t>9</w:t>
      </w:r>
    </w:p>
    <w:p w14:paraId="610D8DB7" w14:textId="77777777" w:rsidR="00357625" w:rsidRPr="002468EF" w:rsidRDefault="00357625" w:rsidP="00E2458C">
      <w:pPr>
        <w:pStyle w:val="Bezodstpw"/>
        <w:spacing w:line="276" w:lineRule="auto"/>
        <w:jc w:val="center"/>
        <w:rPr>
          <w:rFonts w:ascii="Arial Narrow" w:hAnsi="Arial Narrow"/>
          <w:b/>
        </w:rPr>
      </w:pPr>
      <w:r w:rsidRPr="002468EF">
        <w:rPr>
          <w:rFonts w:ascii="Arial Narrow" w:hAnsi="Arial Narrow"/>
          <w:b/>
        </w:rPr>
        <w:lastRenderedPageBreak/>
        <w:t>CZĘŚĆ OPISOWA – OPIS TECHNICZNY</w:t>
      </w:r>
    </w:p>
    <w:p w14:paraId="60027DBF" w14:textId="77777777" w:rsidR="00461A6D" w:rsidRPr="00461A6D" w:rsidRDefault="00461A6D" w:rsidP="00461A6D">
      <w:pPr>
        <w:pStyle w:val="Bezodstpw"/>
        <w:spacing w:line="276" w:lineRule="auto"/>
        <w:ind w:left="426"/>
        <w:rPr>
          <w:rFonts w:ascii="Arial Narrow" w:hAnsi="Arial Narrow"/>
          <w:b/>
        </w:rPr>
      </w:pPr>
    </w:p>
    <w:p w14:paraId="5A9EE12D" w14:textId="77777777" w:rsidR="00357625" w:rsidRPr="00461A6D" w:rsidRDefault="00357625" w:rsidP="00A53AD6">
      <w:pPr>
        <w:pStyle w:val="Bezodstpw"/>
        <w:numPr>
          <w:ilvl w:val="1"/>
          <w:numId w:val="5"/>
        </w:numPr>
        <w:spacing w:line="276" w:lineRule="auto"/>
        <w:ind w:left="426" w:hanging="426"/>
        <w:jc w:val="both"/>
        <w:rPr>
          <w:rFonts w:ascii="Arial Narrow" w:hAnsi="Arial Narrow"/>
          <w:b/>
        </w:rPr>
      </w:pPr>
      <w:r w:rsidRPr="00461A6D">
        <w:rPr>
          <w:rFonts w:ascii="Arial Narrow" w:hAnsi="Arial Narrow"/>
          <w:b/>
        </w:rPr>
        <w:t>DANE OGÓLN</w:t>
      </w:r>
      <w:r w:rsidR="00461A6D" w:rsidRPr="00461A6D">
        <w:rPr>
          <w:rFonts w:ascii="Arial Narrow" w:hAnsi="Arial Narrow"/>
          <w:b/>
        </w:rPr>
        <w:t>E</w:t>
      </w:r>
    </w:p>
    <w:p w14:paraId="1C315E8E" w14:textId="77777777" w:rsidR="00461A6D" w:rsidRDefault="00461A6D" w:rsidP="00461A6D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2D0533F2" w14:textId="77777777" w:rsidR="00357625" w:rsidRPr="00461A6D" w:rsidRDefault="00357625" w:rsidP="006D2185">
      <w:pPr>
        <w:pStyle w:val="Bezodstpw"/>
        <w:numPr>
          <w:ilvl w:val="2"/>
          <w:numId w:val="5"/>
        </w:numPr>
        <w:spacing w:line="276" w:lineRule="auto"/>
        <w:ind w:left="993" w:hanging="322"/>
        <w:jc w:val="both"/>
        <w:rPr>
          <w:rFonts w:ascii="Arial Narrow" w:hAnsi="Arial Narrow"/>
          <w:u w:val="single"/>
        </w:rPr>
      </w:pPr>
      <w:r w:rsidRPr="00461A6D">
        <w:rPr>
          <w:rFonts w:ascii="Arial Narrow" w:hAnsi="Arial Narrow"/>
          <w:u w:val="single"/>
        </w:rPr>
        <w:t>P</w:t>
      </w:r>
      <w:r w:rsidR="00461A6D" w:rsidRPr="00461A6D">
        <w:rPr>
          <w:rFonts w:ascii="Arial Narrow" w:hAnsi="Arial Narrow"/>
          <w:u w:val="single"/>
        </w:rPr>
        <w:t>rzedmiot</w:t>
      </w:r>
      <w:r w:rsidRPr="00461A6D">
        <w:rPr>
          <w:rFonts w:ascii="Arial Narrow" w:hAnsi="Arial Narrow"/>
          <w:u w:val="single"/>
        </w:rPr>
        <w:t xml:space="preserve"> </w:t>
      </w:r>
      <w:r w:rsidR="007E2A8A">
        <w:rPr>
          <w:rFonts w:ascii="Arial Narrow" w:hAnsi="Arial Narrow"/>
          <w:u w:val="single"/>
        </w:rPr>
        <w:t xml:space="preserve">i zakres </w:t>
      </w:r>
      <w:r w:rsidRPr="00461A6D">
        <w:rPr>
          <w:rFonts w:ascii="Arial Narrow" w:hAnsi="Arial Narrow"/>
          <w:u w:val="single"/>
        </w:rPr>
        <w:t>opracowania projektu</w:t>
      </w:r>
    </w:p>
    <w:p w14:paraId="3BA693E5" w14:textId="77777777" w:rsidR="00461A6D" w:rsidRDefault="00461A6D" w:rsidP="00461A6D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</w:p>
    <w:p w14:paraId="00848EE3" w14:textId="77777777" w:rsidR="00B11D78" w:rsidRDefault="00461A6D" w:rsidP="00461A6D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Przedmiotem opracowania jest projekt zagospodarowania Placu Zwycięstwa w mieście Kuźnia Raciborska, przy ulicy Kościelnej – Gmina Kuźnia Raciborska. </w:t>
      </w:r>
      <w:r w:rsidR="007E2A8A">
        <w:rPr>
          <w:rFonts w:ascii="Arial Narrow" w:hAnsi="Arial Narrow"/>
        </w:rPr>
        <w:t>P</w:t>
      </w:r>
      <w:r>
        <w:rPr>
          <w:rFonts w:ascii="Arial Narrow" w:hAnsi="Arial Narrow"/>
        </w:rPr>
        <w:t xml:space="preserve">lanowana inwestycja zlokalizowana jest na działce nr 151/9. </w:t>
      </w:r>
      <w:r w:rsidR="007E2A8A">
        <w:rPr>
          <w:rFonts w:ascii="Arial Narrow" w:hAnsi="Arial Narrow"/>
        </w:rPr>
        <w:t>Projekt został opracowany w oparciu o założenia funkcjonalne uzgodnione z inwestorem oraz w oparciu o inwentaryzację wykonaną przez projektanta.</w:t>
      </w:r>
    </w:p>
    <w:p w14:paraId="786A5402" w14:textId="77777777" w:rsidR="007E2A8A" w:rsidRDefault="007E2A8A" w:rsidP="00461A6D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</w:p>
    <w:p w14:paraId="2225BDC0" w14:textId="77777777" w:rsidR="007E2A8A" w:rsidRDefault="007E2A8A" w:rsidP="00461A6D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Zakres rzeczowy inwestycji obejmuje:</w:t>
      </w:r>
    </w:p>
    <w:p w14:paraId="1CED38DB" w14:textId="77777777" w:rsidR="007E2A8A" w:rsidRDefault="007E2A8A" w:rsidP="007E2A8A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wymianę nawierzchni placu</w:t>
      </w:r>
      <w:r w:rsidR="003E2C6C">
        <w:rPr>
          <w:rFonts w:ascii="Arial Narrow" w:hAnsi="Arial Narrow"/>
        </w:rPr>
        <w:t xml:space="preserve"> – współfinansowany z LGD (Lokalna Grupa Działania)</w:t>
      </w:r>
    </w:p>
    <w:p w14:paraId="53AAF5AF" w14:textId="77777777" w:rsidR="007E2A8A" w:rsidRDefault="007E2A8A" w:rsidP="007E2A8A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budowę fontanny</w:t>
      </w:r>
    </w:p>
    <w:p w14:paraId="60A02964" w14:textId="77777777" w:rsidR="007E2A8A" w:rsidRDefault="007E2A8A" w:rsidP="007E2A8A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wymianą murków oraz zmiana ich ukształtowania</w:t>
      </w:r>
    </w:p>
    <w:p w14:paraId="7B60D3F7" w14:textId="77777777" w:rsidR="007E2A8A" w:rsidRDefault="007E2A8A" w:rsidP="007E2A8A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zaprojektowanie </w:t>
      </w:r>
      <w:r w:rsidR="003E2C6C">
        <w:rPr>
          <w:rFonts w:ascii="Arial Narrow" w:hAnsi="Arial Narrow"/>
        </w:rPr>
        <w:t>oświetlonych gabionów</w:t>
      </w:r>
    </w:p>
    <w:p w14:paraId="4CB0A77C" w14:textId="77777777" w:rsidR="003E2C6C" w:rsidRDefault="003E2C6C" w:rsidP="007E2A8A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zamontowanie ławek, koszy na śmieci oraz oświetlenia</w:t>
      </w:r>
    </w:p>
    <w:p w14:paraId="30162A85" w14:textId="77777777" w:rsidR="003E2C6C" w:rsidRPr="003E2C6C" w:rsidRDefault="003E2C6C" w:rsidP="003E2C6C">
      <w:pPr>
        <w:pStyle w:val="Bezodstpw"/>
        <w:numPr>
          <w:ilvl w:val="0"/>
          <w:numId w:val="6"/>
        </w:num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zasadzenie nowego drzewostanu oraz krzewostanu</w:t>
      </w:r>
    </w:p>
    <w:p w14:paraId="5D6A0E6D" w14:textId="77777777" w:rsidR="00461A6D" w:rsidRDefault="00461A6D" w:rsidP="00E323A8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48B84AD5" w14:textId="77777777" w:rsidR="00357625" w:rsidRDefault="00357625" w:rsidP="006D2185">
      <w:pPr>
        <w:pStyle w:val="Bezodstpw"/>
        <w:numPr>
          <w:ilvl w:val="2"/>
          <w:numId w:val="5"/>
        </w:numPr>
        <w:spacing w:line="276" w:lineRule="auto"/>
        <w:ind w:left="993" w:hanging="322"/>
        <w:jc w:val="both"/>
        <w:rPr>
          <w:rFonts w:ascii="Arial Narrow" w:hAnsi="Arial Narrow"/>
          <w:u w:val="single"/>
        </w:rPr>
      </w:pPr>
      <w:r w:rsidRPr="00461A6D">
        <w:rPr>
          <w:rFonts w:ascii="Arial Narrow" w:hAnsi="Arial Narrow"/>
          <w:u w:val="single"/>
        </w:rPr>
        <w:t>Zamawiający – Inwestor</w:t>
      </w:r>
    </w:p>
    <w:p w14:paraId="611BA20C" w14:textId="77777777" w:rsidR="00E323A8" w:rsidRDefault="00E323A8" w:rsidP="00E323A8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7C2489F0" w14:textId="77777777" w:rsidR="00E323A8" w:rsidRPr="00E323A8" w:rsidRDefault="00E323A8" w:rsidP="00E323A8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 w:rsidRPr="00E323A8">
        <w:rPr>
          <w:rFonts w:ascii="Arial Narrow" w:hAnsi="Arial Narrow"/>
        </w:rPr>
        <w:t xml:space="preserve">Inwestor: </w:t>
      </w:r>
      <w:r>
        <w:rPr>
          <w:rFonts w:ascii="Arial Narrow" w:hAnsi="Arial Narrow"/>
        </w:rPr>
        <w:t xml:space="preserve">Gmina Kuźnia Raciborska, 47 – 420 Kuźnia Raciborska, ul. Słowackiego 4 – Burmistrz miasta Kuźnia Raciborska Paweł Macha. </w:t>
      </w:r>
    </w:p>
    <w:p w14:paraId="20CCA564" w14:textId="77777777" w:rsidR="00E323A8" w:rsidRPr="00461A6D" w:rsidRDefault="00E323A8" w:rsidP="00E323A8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65F1A1B3" w14:textId="77777777" w:rsidR="00357625" w:rsidRDefault="00357625" w:rsidP="006D2185">
      <w:pPr>
        <w:pStyle w:val="Bezodstpw"/>
        <w:numPr>
          <w:ilvl w:val="2"/>
          <w:numId w:val="5"/>
        </w:numPr>
        <w:spacing w:line="276" w:lineRule="auto"/>
        <w:ind w:left="993" w:hanging="322"/>
        <w:jc w:val="both"/>
        <w:rPr>
          <w:rFonts w:ascii="Arial Narrow" w:hAnsi="Arial Narrow"/>
          <w:u w:val="single"/>
        </w:rPr>
      </w:pPr>
      <w:r w:rsidRPr="00461A6D">
        <w:rPr>
          <w:rFonts w:ascii="Arial Narrow" w:hAnsi="Arial Narrow"/>
          <w:u w:val="single"/>
        </w:rPr>
        <w:t>Cel opracowania</w:t>
      </w:r>
    </w:p>
    <w:p w14:paraId="01D54EF6" w14:textId="77777777" w:rsidR="00E323A8" w:rsidRDefault="00E323A8" w:rsidP="00E323A8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6F42DB4D" w14:textId="77777777" w:rsidR="00E323A8" w:rsidRDefault="00E323A8" w:rsidP="00A54F98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Celem opracowania jest </w:t>
      </w:r>
      <w:r w:rsidR="00A54F98">
        <w:rPr>
          <w:rFonts w:ascii="Arial Narrow" w:hAnsi="Arial Narrow"/>
        </w:rPr>
        <w:t>określenie sposobu zagospodarowania terenu Placu Zwycięstwa, przedstawienia miejsca</w:t>
      </w:r>
      <w:r w:rsidR="00034C33">
        <w:rPr>
          <w:rFonts w:ascii="Arial Narrow" w:hAnsi="Arial Narrow"/>
        </w:rPr>
        <w:t xml:space="preserve"> z przeznaczeniem do</w:t>
      </w:r>
      <w:r w:rsidR="00A54F98">
        <w:rPr>
          <w:rFonts w:ascii="Arial Narrow" w:hAnsi="Arial Narrow"/>
        </w:rPr>
        <w:t xml:space="preserve"> wypoczynku, rekreacji oraz </w:t>
      </w:r>
      <w:r w:rsidR="00034C33">
        <w:rPr>
          <w:rFonts w:ascii="Arial Narrow" w:hAnsi="Arial Narrow"/>
        </w:rPr>
        <w:t>turystyki</w:t>
      </w:r>
      <w:r w:rsidR="00A54F98">
        <w:rPr>
          <w:rFonts w:ascii="Arial Narrow" w:hAnsi="Arial Narrow"/>
        </w:rPr>
        <w:t xml:space="preserve">, </w:t>
      </w:r>
      <w:r w:rsidR="00034C33">
        <w:rPr>
          <w:rFonts w:ascii="Arial Narrow" w:hAnsi="Arial Narrow"/>
        </w:rPr>
        <w:t>zarówno pod kątem stworzenia</w:t>
      </w:r>
      <w:r w:rsidR="00A54F98">
        <w:rPr>
          <w:rFonts w:ascii="Arial Narrow" w:hAnsi="Arial Narrow"/>
        </w:rPr>
        <w:t xml:space="preserve"> obszarów zielonych, </w:t>
      </w:r>
      <w:r w:rsidR="00034C33">
        <w:rPr>
          <w:rFonts w:ascii="Arial Narrow" w:hAnsi="Arial Narrow"/>
        </w:rPr>
        <w:t xml:space="preserve">wyremontowanie nawierzchni </w:t>
      </w:r>
      <w:r w:rsidR="00A54F98">
        <w:rPr>
          <w:rFonts w:ascii="Arial Narrow" w:hAnsi="Arial Narrow"/>
        </w:rPr>
        <w:t>centralnego placu z kostki</w:t>
      </w:r>
      <w:r w:rsidR="001A79A5">
        <w:rPr>
          <w:rFonts w:ascii="Arial Narrow" w:hAnsi="Arial Narrow"/>
        </w:rPr>
        <w:t xml:space="preserve"> i płyt</w:t>
      </w:r>
      <w:r w:rsidR="00A54F98">
        <w:rPr>
          <w:rFonts w:ascii="Arial Narrow" w:hAnsi="Arial Narrow"/>
        </w:rPr>
        <w:t xml:space="preserve"> granitow</w:t>
      </w:r>
      <w:r w:rsidR="001A79A5">
        <w:rPr>
          <w:rFonts w:ascii="Arial Narrow" w:hAnsi="Arial Narrow"/>
        </w:rPr>
        <w:t>ych</w:t>
      </w:r>
      <w:r w:rsidR="00A54F98">
        <w:rPr>
          <w:rFonts w:ascii="Arial Narrow" w:hAnsi="Arial Narrow"/>
        </w:rPr>
        <w:t xml:space="preserve"> w kształt ,,Róży Wiatrów” </w:t>
      </w:r>
      <w:r w:rsidR="00034C33">
        <w:rPr>
          <w:rFonts w:ascii="Arial Narrow" w:hAnsi="Arial Narrow"/>
        </w:rPr>
        <w:t>i</w:t>
      </w:r>
      <w:r w:rsidR="001A79A5">
        <w:rPr>
          <w:rFonts w:ascii="Arial Narrow" w:hAnsi="Arial Narrow"/>
        </w:rPr>
        <w:t xml:space="preserve"> z kostki betonowej</w:t>
      </w:r>
      <w:r w:rsidR="00A54F98">
        <w:rPr>
          <w:rFonts w:ascii="Arial Narrow" w:hAnsi="Arial Narrow"/>
        </w:rPr>
        <w:t xml:space="preserve"> ,,Rybiej Łuski”, na którym zostanie</w:t>
      </w:r>
      <w:r w:rsidR="00034C33">
        <w:rPr>
          <w:rFonts w:ascii="Arial Narrow" w:hAnsi="Arial Narrow"/>
        </w:rPr>
        <w:t xml:space="preserve"> również</w:t>
      </w:r>
      <w:r w:rsidR="00A54F98">
        <w:rPr>
          <w:rFonts w:ascii="Arial Narrow" w:hAnsi="Arial Narrow"/>
        </w:rPr>
        <w:t xml:space="preserve"> zlokalizowana fontanna </w:t>
      </w:r>
      <w:r w:rsidR="00034C33">
        <w:rPr>
          <w:rFonts w:ascii="Arial Narrow" w:hAnsi="Arial Narrow"/>
        </w:rPr>
        <w:t xml:space="preserve">posadzkowa </w:t>
      </w:r>
      <w:r w:rsidR="00A54F98">
        <w:rPr>
          <w:rFonts w:ascii="Arial Narrow" w:hAnsi="Arial Narrow"/>
        </w:rPr>
        <w:t xml:space="preserve">oraz </w:t>
      </w:r>
      <w:r w:rsidR="00034C33">
        <w:rPr>
          <w:rFonts w:ascii="Arial Narrow" w:hAnsi="Arial Narrow"/>
        </w:rPr>
        <w:t xml:space="preserve">stworzenie miejsc siedzących w postaci </w:t>
      </w:r>
      <w:r w:rsidR="00A54F98">
        <w:rPr>
          <w:rFonts w:ascii="Arial Narrow" w:hAnsi="Arial Narrow"/>
        </w:rPr>
        <w:t>ławek</w:t>
      </w:r>
      <w:r w:rsidR="00034C33">
        <w:rPr>
          <w:rFonts w:ascii="Arial Narrow" w:hAnsi="Arial Narrow"/>
        </w:rPr>
        <w:t xml:space="preserve"> betonowych</w:t>
      </w:r>
      <w:r w:rsidR="00A54F98">
        <w:rPr>
          <w:rFonts w:ascii="Arial Narrow" w:hAnsi="Arial Narrow"/>
        </w:rPr>
        <w:t xml:space="preserve">, przymocowanych do murku z donicami. </w:t>
      </w:r>
      <w:r w:rsidR="00D616EB">
        <w:rPr>
          <w:rFonts w:ascii="Arial Narrow" w:hAnsi="Arial Narrow"/>
        </w:rPr>
        <w:t>K</w:t>
      </w:r>
      <w:r w:rsidR="005933B5">
        <w:rPr>
          <w:rFonts w:ascii="Arial Narrow" w:hAnsi="Arial Narrow"/>
        </w:rPr>
        <w:t xml:space="preserve">olejnym celem opracowania jest </w:t>
      </w:r>
      <w:r>
        <w:rPr>
          <w:rFonts w:ascii="Arial Narrow" w:hAnsi="Arial Narrow"/>
        </w:rPr>
        <w:t>wykonanie kompletnej dokumentacji projektowej</w:t>
      </w:r>
      <w:r w:rsidR="005933B5">
        <w:rPr>
          <w:rFonts w:ascii="Arial Narrow" w:hAnsi="Arial Narrow"/>
        </w:rPr>
        <w:t xml:space="preserve">, stanowiącej podstawę do uzyskania pozwolenia na realizację przedmiotowej inwestycji. </w:t>
      </w:r>
    </w:p>
    <w:p w14:paraId="72E4120E" w14:textId="77777777" w:rsidR="005933B5" w:rsidRDefault="005933B5" w:rsidP="00AD414B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Omawiana inwestycja znajduje się na działce nr 151/9, która położona jest w centralnej części miasta Kuźnia Raciborska. Projektowane przedsięwzięcie poprawi atrakcyjność i </w:t>
      </w:r>
      <w:r w:rsidR="00034C33">
        <w:rPr>
          <w:rFonts w:ascii="Arial Narrow" w:hAnsi="Arial Narrow"/>
        </w:rPr>
        <w:t>funkcję</w:t>
      </w:r>
      <w:r>
        <w:rPr>
          <w:rFonts w:ascii="Arial Narrow" w:hAnsi="Arial Narrow"/>
        </w:rPr>
        <w:t xml:space="preserve"> omawianego terenu i pozwoli wykorzystywać go w charakterze reprezentacyjnym.</w:t>
      </w:r>
    </w:p>
    <w:p w14:paraId="3295A862" w14:textId="77777777" w:rsidR="00AD414B" w:rsidRPr="005933B5" w:rsidRDefault="00AD414B" w:rsidP="00AD414B">
      <w:pPr>
        <w:pStyle w:val="Bezodstpw"/>
        <w:spacing w:line="276" w:lineRule="auto"/>
        <w:ind w:firstLine="708"/>
        <w:jc w:val="both"/>
        <w:rPr>
          <w:rFonts w:ascii="Arial Narrow" w:hAnsi="Arial Narrow"/>
          <w:u w:val="single"/>
        </w:rPr>
      </w:pPr>
    </w:p>
    <w:p w14:paraId="326996D6" w14:textId="77777777" w:rsidR="00357625" w:rsidRDefault="00357625" w:rsidP="006D2185">
      <w:pPr>
        <w:pStyle w:val="Bezodstpw"/>
        <w:numPr>
          <w:ilvl w:val="2"/>
          <w:numId w:val="5"/>
        </w:numPr>
        <w:spacing w:line="276" w:lineRule="auto"/>
        <w:ind w:left="993" w:hanging="322"/>
        <w:jc w:val="both"/>
        <w:rPr>
          <w:rFonts w:ascii="Arial Narrow" w:hAnsi="Arial Narrow"/>
          <w:u w:val="single"/>
        </w:rPr>
      </w:pPr>
      <w:r w:rsidRPr="00461A6D">
        <w:rPr>
          <w:rFonts w:ascii="Arial Narrow" w:hAnsi="Arial Narrow"/>
          <w:u w:val="single"/>
        </w:rPr>
        <w:t>Podstawa formalno – prawna</w:t>
      </w:r>
    </w:p>
    <w:p w14:paraId="17CC646A" w14:textId="77777777" w:rsidR="00357625" w:rsidRDefault="00357625" w:rsidP="00357625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734F3BA" w14:textId="77777777" w:rsidR="006D2185" w:rsidRDefault="006D2185" w:rsidP="006D2185">
      <w:pPr>
        <w:pStyle w:val="Bezodstpw"/>
        <w:numPr>
          <w:ilvl w:val="0"/>
          <w:numId w:val="7"/>
        </w:numPr>
        <w:spacing w:line="276" w:lineRule="auto"/>
        <w:ind w:left="426"/>
        <w:jc w:val="both"/>
        <w:rPr>
          <w:rFonts w:ascii="Arial Narrow" w:hAnsi="Arial Narrow"/>
        </w:rPr>
      </w:pPr>
      <w:r>
        <w:rPr>
          <w:rFonts w:ascii="Arial Narrow" w:hAnsi="Arial Narrow"/>
        </w:rPr>
        <w:t>Wytyczne inwestora</w:t>
      </w:r>
    </w:p>
    <w:p w14:paraId="6576E968" w14:textId="77777777" w:rsidR="00A51980" w:rsidRDefault="00866658" w:rsidP="006D2185">
      <w:pPr>
        <w:pStyle w:val="Bezodstpw"/>
        <w:numPr>
          <w:ilvl w:val="0"/>
          <w:numId w:val="7"/>
        </w:numPr>
        <w:spacing w:line="276" w:lineRule="auto"/>
        <w:ind w:left="426"/>
        <w:jc w:val="both"/>
        <w:rPr>
          <w:rFonts w:ascii="Arial Narrow" w:hAnsi="Arial Narrow"/>
        </w:rPr>
      </w:pPr>
      <w:r>
        <w:rPr>
          <w:rFonts w:ascii="Arial Narrow" w:hAnsi="Arial Narrow"/>
        </w:rPr>
        <w:t>Oświadczenie, zaświadczenie projektanta, uprawnienia projektanta</w:t>
      </w:r>
    </w:p>
    <w:p w14:paraId="1DE51586" w14:textId="77777777" w:rsidR="006D2185" w:rsidRDefault="006D2185" w:rsidP="006D2185">
      <w:pPr>
        <w:pStyle w:val="Bezodstpw"/>
        <w:numPr>
          <w:ilvl w:val="0"/>
          <w:numId w:val="7"/>
        </w:numPr>
        <w:spacing w:line="276" w:lineRule="auto"/>
        <w:ind w:left="426"/>
        <w:jc w:val="both"/>
        <w:rPr>
          <w:rFonts w:ascii="Arial Narrow" w:hAnsi="Arial Narrow"/>
        </w:rPr>
      </w:pPr>
      <w:r>
        <w:rPr>
          <w:rFonts w:ascii="Arial Narrow" w:hAnsi="Arial Narrow"/>
        </w:rPr>
        <w:t>Inwentaryzacja terenu objętego projektem</w:t>
      </w:r>
      <w:r w:rsidR="00866658">
        <w:rPr>
          <w:rFonts w:ascii="Arial Narrow" w:hAnsi="Arial Narrow"/>
        </w:rPr>
        <w:t xml:space="preserve"> – tekstowe i fotograficzne</w:t>
      </w:r>
    </w:p>
    <w:p w14:paraId="787767E1" w14:textId="77777777" w:rsidR="00AD414B" w:rsidRDefault="002E56AF" w:rsidP="002468EF">
      <w:pPr>
        <w:pStyle w:val="Bezodstpw"/>
        <w:numPr>
          <w:ilvl w:val="0"/>
          <w:numId w:val="7"/>
        </w:numPr>
        <w:spacing w:line="276" w:lineRule="auto"/>
        <w:ind w:left="426"/>
        <w:jc w:val="both"/>
        <w:rPr>
          <w:rFonts w:ascii="Arial Narrow" w:hAnsi="Arial Narrow"/>
        </w:rPr>
      </w:pPr>
      <w:r>
        <w:rPr>
          <w:rFonts w:ascii="Arial Narrow" w:hAnsi="Arial Narrow"/>
        </w:rPr>
        <w:t>Mapa do celów projektowych, w skali 1:500</w:t>
      </w:r>
    </w:p>
    <w:p w14:paraId="17D91768" w14:textId="77777777" w:rsidR="00EA4134" w:rsidRDefault="00EA4134" w:rsidP="00EA413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7E639D36" w14:textId="77777777" w:rsidR="00EA4134" w:rsidRDefault="00EA4134" w:rsidP="00EA413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4E9315CE" w14:textId="77777777" w:rsidR="00296C78" w:rsidRDefault="00296C78" w:rsidP="00EA413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7BB85CF8" w14:textId="77777777" w:rsidR="00296C78" w:rsidRDefault="00296C78" w:rsidP="00EA413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AD38DD4" w14:textId="77777777" w:rsidR="001521D9" w:rsidRPr="00E26E53" w:rsidRDefault="001521D9" w:rsidP="00EA413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50F4E20B" w14:textId="77777777" w:rsidR="006D2185" w:rsidRDefault="006D2185" w:rsidP="00E2458C">
      <w:pPr>
        <w:pStyle w:val="Bezodstpw"/>
        <w:numPr>
          <w:ilvl w:val="0"/>
          <w:numId w:val="36"/>
        </w:numPr>
        <w:spacing w:line="276" w:lineRule="auto"/>
        <w:ind w:left="426" w:hanging="426"/>
        <w:jc w:val="both"/>
        <w:rPr>
          <w:rFonts w:ascii="Arial Narrow" w:hAnsi="Arial Narrow"/>
          <w:b/>
        </w:rPr>
      </w:pPr>
      <w:r w:rsidRPr="006D2185">
        <w:rPr>
          <w:rFonts w:ascii="Arial Narrow" w:hAnsi="Arial Narrow"/>
          <w:b/>
        </w:rPr>
        <w:lastRenderedPageBreak/>
        <w:t>OPIS STANU ISTNIEJĄCEGO</w:t>
      </w:r>
    </w:p>
    <w:p w14:paraId="5D90ACB7" w14:textId="77777777" w:rsidR="006D2185" w:rsidRPr="006D2185" w:rsidRDefault="006D2185" w:rsidP="006D2185">
      <w:pPr>
        <w:pStyle w:val="Bezodstpw"/>
        <w:spacing w:line="276" w:lineRule="auto"/>
        <w:rPr>
          <w:rFonts w:ascii="Arial Narrow" w:hAnsi="Arial Narrow"/>
          <w:b/>
        </w:rPr>
      </w:pPr>
    </w:p>
    <w:p w14:paraId="123ED7D4" w14:textId="77777777" w:rsid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Zagospodarowanie terenu projektowanego</w:t>
      </w:r>
    </w:p>
    <w:p w14:paraId="0FEA9059" w14:textId="77777777" w:rsidR="002E56AF" w:rsidRDefault="002E56AF" w:rsidP="002E56AF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34B05FE1" w14:textId="77777777" w:rsidR="002E56AF" w:rsidRDefault="00EF186F" w:rsidP="00D73886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>Projektowany plac położony jest na terenie Gminy Kuźnia Raciborska</w:t>
      </w:r>
      <w:r w:rsidR="00D73886">
        <w:rPr>
          <w:rFonts w:ascii="Arial Narrow" w:hAnsi="Arial Narrow"/>
        </w:rPr>
        <w:t>, w miejscowości Kuźnia Raciborska. Obszar znajduje się w centralnej części miasta, na działce gminnej o numerze 151/9. W sąsiedztwie projektowanego terenu znajdują się sklepy, przystanek PKS, kościół, parking</w:t>
      </w:r>
      <w:r w:rsidR="00D46083">
        <w:rPr>
          <w:rFonts w:ascii="Arial Narrow" w:hAnsi="Arial Narrow"/>
        </w:rPr>
        <w:t xml:space="preserve"> oraz rzeka Ruda</w:t>
      </w:r>
      <w:r w:rsidR="00D73886">
        <w:rPr>
          <w:rFonts w:ascii="Arial Narrow" w:hAnsi="Arial Narrow"/>
        </w:rPr>
        <w:t xml:space="preserve">. </w:t>
      </w:r>
      <w:r w:rsidR="00986385">
        <w:rPr>
          <w:rFonts w:ascii="Arial Narrow" w:hAnsi="Arial Narrow"/>
        </w:rPr>
        <w:t>Projektowana działka przylega do ulicy Kościelnej, która jest drogą wojewódzką nr 425</w:t>
      </w:r>
      <w:r w:rsidR="00986385" w:rsidRPr="00034C33">
        <w:rPr>
          <w:rFonts w:ascii="Arial Narrow" w:hAnsi="Arial Narrow"/>
          <w:color w:val="000000" w:themeColor="text1"/>
        </w:rPr>
        <w:t xml:space="preserve">. </w:t>
      </w:r>
      <w:r w:rsidR="00034C33" w:rsidRPr="00034C33">
        <w:rPr>
          <w:rFonts w:ascii="Arial Narrow" w:hAnsi="Arial Narrow"/>
          <w:color w:val="000000" w:themeColor="text1"/>
        </w:rPr>
        <w:t>Obecnie teren jest zaniedbany z powodu braku remontów poprawiających jego stan. Na zły stan projektowanego obszaru miały wpływ również czynniki zewnętrzne jak np. wichura</w:t>
      </w:r>
      <w:r w:rsidR="000E4186" w:rsidRPr="00034C33">
        <w:rPr>
          <w:rFonts w:ascii="Arial Narrow" w:hAnsi="Arial Narrow"/>
          <w:color w:val="000000" w:themeColor="text1"/>
        </w:rPr>
        <w:t xml:space="preserve"> z 7 lipca 2017r., przez którą Plac Zwycięstwa utracił </w:t>
      </w:r>
      <w:r w:rsidR="000E4186">
        <w:rPr>
          <w:rFonts w:ascii="Arial Narrow" w:hAnsi="Arial Narrow"/>
        </w:rPr>
        <w:t xml:space="preserve">99% drzewostanu. </w:t>
      </w:r>
    </w:p>
    <w:p w14:paraId="6D5B0165" w14:textId="77777777" w:rsidR="00901204" w:rsidRPr="00EF186F" w:rsidRDefault="00901204" w:rsidP="00D73886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Inwestycja zlokalizowana jest na terenie 9U (usługi), 6ZP (zieleń urządzona), 10UP (usługi publiczne), 1KS (garaże i parkingi), 1KDG (droga G-główna), zgodnie z miejscowym planem zagospodarowania przestrzennego obejmującym tereny centralne miasta Kuźnia Raciborska, zatwierdzony uchwałą nr XLI/353/2006 Rady Miejskiej w Kuźni Raciborskiej z dnia 20.04.2006r. </w:t>
      </w:r>
    </w:p>
    <w:p w14:paraId="5751648B" w14:textId="77777777" w:rsidR="002E56AF" w:rsidRPr="002E56AF" w:rsidRDefault="002E56AF" w:rsidP="002E56AF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688B1537" w14:textId="77777777" w:rsid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Lokalizacja i powierzchnia</w:t>
      </w:r>
    </w:p>
    <w:p w14:paraId="3AB9CE53" w14:textId="77777777" w:rsidR="000E4186" w:rsidRDefault="000E4186" w:rsidP="000E4186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052D1CD9" w14:textId="77777777" w:rsidR="000E4186" w:rsidRDefault="000E4186" w:rsidP="000E4186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 w:rsidRPr="000E4186">
        <w:rPr>
          <w:rFonts w:ascii="Arial Narrow" w:hAnsi="Arial Narrow"/>
        </w:rPr>
        <w:t xml:space="preserve">Województwo Śląskie, </w:t>
      </w:r>
      <w:r>
        <w:rPr>
          <w:rFonts w:ascii="Arial Narrow" w:hAnsi="Arial Narrow"/>
        </w:rPr>
        <w:t xml:space="preserve">Powiat Raciborski, Gmina Kuźnia Raciborska, miejscowość Kuźnia Raciborska, obręb ewidencyjny 0003, działka nr 151/9. </w:t>
      </w:r>
    </w:p>
    <w:p w14:paraId="2EB86A61" w14:textId="77777777" w:rsidR="000E4186" w:rsidRPr="000E4186" w:rsidRDefault="000E4186" w:rsidP="000E4186">
      <w:pPr>
        <w:pStyle w:val="Bezodstpw"/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Powierzchnia całkowita działki wynosi - 6964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nor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nor/>
              </m:rPr>
              <w:rPr>
                <w:rFonts w:ascii="Cambria Math" w:hAnsi="Cambria Math"/>
              </w:rPr>
              <m:t>2</m:t>
            </m:r>
          </m:sup>
        </m:sSup>
      </m:oMath>
      <w:r>
        <w:rPr>
          <w:rFonts w:ascii="Arial Narrow" w:eastAsiaTheme="minorEastAsia" w:hAnsi="Arial Narrow"/>
        </w:rPr>
        <w:t xml:space="preserve"> (≈0,7 ha), powierzchnia projektowana wynosi - </w:t>
      </w:r>
      <w:r w:rsidR="00E1548C">
        <w:rPr>
          <w:rFonts w:ascii="Arial Narrow" w:eastAsiaTheme="minorEastAsia" w:hAnsi="Arial Narrow"/>
        </w:rPr>
        <w:t>2250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nor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nor/>
              </m:rPr>
              <w:rPr>
                <w:rFonts w:ascii="Cambria Math" w:hAnsi="Cambria Math"/>
              </w:rPr>
              <m:t>2</m:t>
            </m:r>
          </m:sup>
        </m:sSup>
      </m:oMath>
      <w:r w:rsidR="00E1548C">
        <w:rPr>
          <w:rFonts w:ascii="Arial Narrow" w:eastAsiaTheme="minorEastAsia" w:hAnsi="Arial Narrow"/>
        </w:rPr>
        <w:t xml:space="preserve"> (≈0,23ha).</w:t>
      </w:r>
    </w:p>
    <w:p w14:paraId="73D5D1E5" w14:textId="77777777" w:rsidR="000E4186" w:rsidRPr="002E56AF" w:rsidRDefault="000E4186" w:rsidP="000E4186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6CE2230B" w14:textId="77777777" w:rsid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Nawierzchnia</w:t>
      </w:r>
    </w:p>
    <w:p w14:paraId="3A6749B8" w14:textId="77777777" w:rsidR="00E1548C" w:rsidRDefault="00E1548C" w:rsidP="00E1548C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2783E0E7" w14:textId="77777777" w:rsidR="00E1548C" w:rsidRPr="0048359F" w:rsidRDefault="0048359F" w:rsidP="0048359F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>Obecna nawierzchnia projektowanego terenu stanowi beton zmieszany z drobnymi kamykami, formowany w płyty kwadratowe 2.5x2.5m. Podczas przeprowadzonej inwentaryzacji terenu zauważono znaczne nierówności, koleiny oraz ubytki w podłożu.</w:t>
      </w:r>
      <w:r w:rsidR="00D46083">
        <w:rPr>
          <w:rFonts w:ascii="Arial Narrow" w:hAnsi="Arial Narrow"/>
        </w:rPr>
        <w:t xml:space="preserve"> W części południowej, przy granicy placu, który łączy się z zatoką autobusową, występują ubytki w obrzeżach oraz krawężnikach (w jednej części nie ma krawężnika w ogóle, przez co samochody mogą swobodnie wjechać na plac). Ogólny stan nawierzchni placu ocenia się jako dostateczny.</w:t>
      </w:r>
    </w:p>
    <w:p w14:paraId="0957B538" w14:textId="77777777" w:rsidR="00E1548C" w:rsidRPr="002E56AF" w:rsidRDefault="00E1548C" w:rsidP="00E1548C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04CFDAC6" w14:textId="77777777" w:rsidR="00D46083" w:rsidRDefault="006D2185" w:rsidP="00D46083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Zieleń</w:t>
      </w:r>
    </w:p>
    <w:p w14:paraId="35087E99" w14:textId="77777777" w:rsidR="00D46083" w:rsidRDefault="00D46083" w:rsidP="00D46083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21ED94EB" w14:textId="77777777" w:rsidR="00D46083" w:rsidRPr="00D46083" w:rsidRDefault="00727FE9" w:rsidP="00D46083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Opracowany teren był zadrzewiony i zakrzewiony </w:t>
      </w:r>
      <w:r w:rsidR="00D46083">
        <w:rPr>
          <w:rFonts w:ascii="Arial Narrow" w:hAnsi="Arial Narrow"/>
        </w:rPr>
        <w:t>(</w:t>
      </w:r>
      <w:r w:rsidR="00C4711E">
        <w:rPr>
          <w:rFonts w:ascii="Arial Narrow" w:hAnsi="Arial Narrow"/>
        </w:rPr>
        <w:t xml:space="preserve">np. </w:t>
      </w:r>
      <w:r w:rsidR="00974B44">
        <w:rPr>
          <w:rFonts w:ascii="Arial Narrow" w:hAnsi="Arial Narrow"/>
        </w:rPr>
        <w:t>Robinia akacjowa, Topola Maksymowicza, Topola Kanadyjska, Klon zwyczajny, Klon Jawor)</w:t>
      </w:r>
      <w:r>
        <w:rPr>
          <w:rFonts w:ascii="Arial Narrow" w:hAnsi="Arial Narrow"/>
        </w:rPr>
        <w:t>. N</w:t>
      </w:r>
      <w:r w:rsidR="00C4711E">
        <w:rPr>
          <w:rFonts w:ascii="Arial Narrow" w:hAnsi="Arial Narrow"/>
        </w:rPr>
        <w:t xml:space="preserve">a skutek wichury, która </w:t>
      </w:r>
      <w:r>
        <w:rPr>
          <w:rFonts w:ascii="Arial Narrow" w:hAnsi="Arial Narrow"/>
        </w:rPr>
        <w:t>miała miejsce w</w:t>
      </w:r>
      <w:r w:rsidR="00C4711E">
        <w:rPr>
          <w:rFonts w:ascii="Arial Narrow" w:hAnsi="Arial Narrow"/>
        </w:rPr>
        <w:t xml:space="preserve"> Gmin</w:t>
      </w:r>
      <w:r>
        <w:rPr>
          <w:rFonts w:ascii="Arial Narrow" w:hAnsi="Arial Narrow"/>
        </w:rPr>
        <w:t>ie</w:t>
      </w:r>
      <w:r w:rsidR="00C4711E">
        <w:rPr>
          <w:rFonts w:ascii="Arial Narrow" w:hAnsi="Arial Narrow"/>
        </w:rPr>
        <w:t xml:space="preserve"> Kuźnia Raciborska w dniu 7.07.2017r.</w:t>
      </w:r>
      <w:r w:rsidR="00381477">
        <w:rPr>
          <w:rFonts w:ascii="Arial Narrow" w:hAnsi="Arial Narrow"/>
        </w:rPr>
        <w:t xml:space="preserve">, </w:t>
      </w:r>
      <w:r>
        <w:rPr>
          <w:rFonts w:ascii="Arial Narrow" w:hAnsi="Arial Narrow"/>
        </w:rPr>
        <w:t xml:space="preserve">roślinność </w:t>
      </w:r>
      <w:r w:rsidR="00381477">
        <w:rPr>
          <w:rFonts w:ascii="Arial Narrow" w:hAnsi="Arial Narrow"/>
        </w:rPr>
        <w:t>został</w:t>
      </w:r>
      <w:r>
        <w:rPr>
          <w:rFonts w:ascii="Arial Narrow" w:hAnsi="Arial Narrow"/>
        </w:rPr>
        <w:t>a</w:t>
      </w:r>
      <w:r w:rsidR="00381477">
        <w:rPr>
          <w:rFonts w:ascii="Arial Narrow" w:hAnsi="Arial Narrow"/>
        </w:rPr>
        <w:t xml:space="preserve"> w 99% zniszczon</w:t>
      </w:r>
      <w:r>
        <w:rPr>
          <w:rFonts w:ascii="Arial Narrow" w:hAnsi="Arial Narrow"/>
        </w:rPr>
        <w:t>a</w:t>
      </w:r>
      <w:r w:rsidR="00381477">
        <w:rPr>
          <w:rFonts w:ascii="Arial Narrow" w:hAnsi="Arial Narrow"/>
        </w:rPr>
        <w:t xml:space="preserve">, co </w:t>
      </w:r>
      <w:r>
        <w:rPr>
          <w:rFonts w:ascii="Arial Narrow" w:hAnsi="Arial Narrow"/>
        </w:rPr>
        <w:t>spowodowało</w:t>
      </w:r>
      <w:r w:rsidR="00381477">
        <w:rPr>
          <w:rFonts w:ascii="Arial Narrow" w:hAnsi="Arial Narrow"/>
        </w:rPr>
        <w:t xml:space="preserve"> całkowitą ich wycinką. Aktualnie na terenie Placu Zwycięstwa ostały się jedynie pojedyncze drzewa, które są zniszczone w mniejszym stopniu (nadłamana korona), </w:t>
      </w:r>
      <w:r>
        <w:rPr>
          <w:rFonts w:ascii="Arial Narrow" w:hAnsi="Arial Narrow"/>
        </w:rPr>
        <w:t>a</w:t>
      </w:r>
      <w:r w:rsidR="00381477">
        <w:rPr>
          <w:rFonts w:ascii="Arial Narrow" w:hAnsi="Arial Narrow"/>
        </w:rPr>
        <w:t xml:space="preserve"> system korzeniowy</w:t>
      </w:r>
      <w:r w:rsidR="001521D9">
        <w:rPr>
          <w:rFonts w:ascii="Arial Narrow" w:hAnsi="Arial Narrow"/>
        </w:rPr>
        <w:t xml:space="preserve"> oraz pień drzewa nie zostały</w:t>
      </w:r>
      <w:r w:rsidR="00381477">
        <w:rPr>
          <w:rFonts w:ascii="Arial Narrow" w:hAnsi="Arial Narrow"/>
        </w:rPr>
        <w:t xml:space="preserve"> naruszon</w:t>
      </w:r>
      <w:r w:rsidR="001521D9">
        <w:rPr>
          <w:rFonts w:ascii="Arial Narrow" w:hAnsi="Arial Narrow"/>
        </w:rPr>
        <w:t>e</w:t>
      </w:r>
      <w:r w:rsidR="00381477">
        <w:rPr>
          <w:rFonts w:ascii="Arial Narrow" w:hAnsi="Arial Narrow"/>
        </w:rPr>
        <w:t xml:space="preserve">. </w:t>
      </w:r>
    </w:p>
    <w:p w14:paraId="3276ACFA" w14:textId="77777777" w:rsidR="00D46083" w:rsidRPr="00D46083" w:rsidRDefault="00D46083" w:rsidP="00D46083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0DD6AFBE" w14:textId="77777777" w:rsid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Mała architektura</w:t>
      </w:r>
    </w:p>
    <w:p w14:paraId="0020B2FE" w14:textId="77777777" w:rsidR="00381477" w:rsidRDefault="00381477" w:rsidP="00381477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017F58C6" w14:textId="77777777" w:rsidR="00EA4134" w:rsidRDefault="00381477" w:rsidP="001521D9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 w:rsidRPr="00381477">
        <w:rPr>
          <w:rFonts w:ascii="Arial Narrow" w:hAnsi="Arial Narrow"/>
        </w:rPr>
        <w:t>Na opracowywanym obszarze</w:t>
      </w:r>
      <w:r>
        <w:rPr>
          <w:rFonts w:ascii="Arial Narrow" w:hAnsi="Arial Narrow"/>
        </w:rPr>
        <w:t xml:space="preserve"> w północnej części placu znajduje się Pomnik Zwycięstwa oraz pozostałość kamiennego murku, którego część po stronie zachodniej została rozebrana </w:t>
      </w:r>
      <w:r w:rsidR="00787A2A">
        <w:rPr>
          <w:rFonts w:ascii="Arial Narrow" w:hAnsi="Arial Narrow"/>
        </w:rPr>
        <w:t>w 2017r. Po stronie wschodniej również znajduje się kamienny murek, który ciągnie się od kapliczki św. Jana Nepomucena, aż do wejścia na ,koloseum’. M</w:t>
      </w:r>
      <w:r w:rsidR="00727FE9">
        <w:rPr>
          <w:rFonts w:ascii="Arial Narrow" w:hAnsi="Arial Narrow"/>
        </w:rPr>
        <w:t>ała architektura</w:t>
      </w:r>
      <w:r w:rsidR="00787A2A">
        <w:rPr>
          <w:rFonts w:ascii="Arial Narrow" w:hAnsi="Arial Narrow"/>
        </w:rPr>
        <w:t xml:space="preserve"> formowan</w:t>
      </w:r>
      <w:r w:rsidR="00727FE9">
        <w:rPr>
          <w:rFonts w:ascii="Arial Narrow" w:hAnsi="Arial Narrow"/>
        </w:rPr>
        <w:t>a</w:t>
      </w:r>
      <w:r w:rsidR="00787A2A">
        <w:rPr>
          <w:rFonts w:ascii="Arial Narrow" w:hAnsi="Arial Narrow"/>
        </w:rPr>
        <w:t xml:space="preserve"> jest w tzw. ,zęby’, któr</w:t>
      </w:r>
      <w:r w:rsidR="00727FE9">
        <w:rPr>
          <w:rFonts w:ascii="Arial Narrow" w:hAnsi="Arial Narrow"/>
        </w:rPr>
        <w:t>a</w:t>
      </w:r>
      <w:r w:rsidR="00787A2A">
        <w:rPr>
          <w:rFonts w:ascii="Arial Narrow" w:hAnsi="Arial Narrow"/>
        </w:rPr>
        <w:t xml:space="preserve"> wypełnion</w:t>
      </w:r>
      <w:r w:rsidR="00727FE9">
        <w:rPr>
          <w:rFonts w:ascii="Arial Narrow" w:hAnsi="Arial Narrow"/>
        </w:rPr>
        <w:t>a</w:t>
      </w:r>
      <w:r w:rsidR="00787A2A">
        <w:rPr>
          <w:rFonts w:ascii="Arial Narrow" w:hAnsi="Arial Narrow"/>
        </w:rPr>
        <w:t xml:space="preserve"> jest wewnątrz ziemią i obsadzon</w:t>
      </w:r>
      <w:r w:rsidR="00727FE9">
        <w:rPr>
          <w:rFonts w:ascii="Arial Narrow" w:hAnsi="Arial Narrow"/>
        </w:rPr>
        <w:t>a</w:t>
      </w:r>
      <w:r w:rsidR="00787A2A">
        <w:rPr>
          <w:rFonts w:ascii="Arial Narrow" w:hAnsi="Arial Narrow"/>
        </w:rPr>
        <w:t xml:space="preserve"> roślinnością niską. Na w/w placu znajdują się również pozostałości po kamienno - drewnianych ławkach (</w:t>
      </w:r>
      <w:r w:rsidR="00974B44" w:rsidRPr="00974B44">
        <w:rPr>
          <w:rFonts w:ascii="Arial Narrow" w:hAnsi="Arial Narrow"/>
          <w:color w:val="000000" w:themeColor="text1"/>
        </w:rPr>
        <w:t>1</w:t>
      </w:r>
      <w:r w:rsidR="00787A2A" w:rsidRPr="00974B44">
        <w:rPr>
          <w:rFonts w:ascii="Arial Narrow" w:hAnsi="Arial Narrow"/>
          <w:color w:val="000000" w:themeColor="text1"/>
        </w:rPr>
        <w:t xml:space="preserve"> sztuk</w:t>
      </w:r>
      <w:r w:rsidR="00974B44" w:rsidRPr="00974B44">
        <w:rPr>
          <w:rFonts w:ascii="Arial Narrow" w:hAnsi="Arial Narrow"/>
          <w:color w:val="000000" w:themeColor="text1"/>
        </w:rPr>
        <w:t>a</w:t>
      </w:r>
      <w:r w:rsidR="00787A2A" w:rsidRPr="00974B44">
        <w:rPr>
          <w:rFonts w:ascii="Arial Narrow" w:hAnsi="Arial Narrow"/>
          <w:color w:val="000000" w:themeColor="text1"/>
        </w:rPr>
        <w:t xml:space="preserve">), </w:t>
      </w:r>
      <w:r w:rsidR="00787A2A">
        <w:rPr>
          <w:rFonts w:ascii="Arial Narrow" w:hAnsi="Arial Narrow"/>
        </w:rPr>
        <w:t>które są w złym stanie, zniszczone z ubytkami. Wzdłuż krawędzi zajezdni autobusowej znajduje się oświetlenie w postaci latarni (6 sztuk) oraz wzdłuż murku w części po</w:t>
      </w:r>
      <w:r w:rsidR="00541794">
        <w:rPr>
          <w:rFonts w:ascii="Arial Narrow" w:hAnsi="Arial Narrow"/>
        </w:rPr>
        <w:t>łudniowo – wschodniej (5 sztuk), które są w bardzo dobrym stanie i nie będą poddane zmianie.</w:t>
      </w:r>
    </w:p>
    <w:p w14:paraId="0D7D54A3" w14:textId="77777777" w:rsidR="00866658" w:rsidRPr="001F13A5" w:rsidRDefault="00866658" w:rsidP="002468EF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C24B59D" w14:textId="77777777" w:rsidR="00541794" w:rsidRPr="00E70E7A" w:rsidRDefault="006D2185" w:rsidP="00541794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lastRenderedPageBreak/>
        <w:t>Inwentaryzacja fotograficzna</w:t>
      </w:r>
    </w:p>
    <w:p w14:paraId="47581044" w14:textId="77777777" w:rsidR="00704C14" w:rsidRDefault="00B12328" w:rsidP="00704C14">
      <w:pPr>
        <w:pStyle w:val="Bezodstpw"/>
        <w:keepNext/>
        <w:spacing w:line="276" w:lineRule="auto"/>
        <w:jc w:val="center"/>
      </w:pPr>
      <w:r>
        <w:rPr>
          <w:noProof/>
          <w:lang w:eastAsia="pl-PL"/>
        </w:rPr>
        <w:drawing>
          <wp:inline distT="0" distB="0" distL="0" distR="0" wp14:anchorId="57E15F1B" wp14:editId="7C0A7036">
            <wp:extent cx="3371850" cy="44958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581" cy="4500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874DE71" w14:textId="12490D38" w:rsidR="00541794" w:rsidRPr="00640AE2" w:rsidRDefault="00704C14" w:rsidP="00704C14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  <w:u w:val="single"/>
        </w:rPr>
      </w:pPr>
      <w:r w:rsidRPr="00640AE2">
        <w:rPr>
          <w:b/>
          <w:i w:val="0"/>
          <w:color w:val="000000" w:themeColor="text1"/>
          <w:sz w:val="16"/>
        </w:rPr>
        <w:t xml:space="preserve">Fot. </w:t>
      </w:r>
      <w:r w:rsidRPr="00640AE2">
        <w:rPr>
          <w:b/>
          <w:i w:val="0"/>
          <w:color w:val="000000" w:themeColor="text1"/>
          <w:sz w:val="16"/>
        </w:rPr>
        <w:fldChar w:fldCharType="begin"/>
      </w:r>
      <w:r w:rsidRPr="00640AE2">
        <w:rPr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b/>
          <w:i w:val="0"/>
          <w:color w:val="000000" w:themeColor="text1"/>
          <w:sz w:val="16"/>
        </w:rPr>
        <w:fldChar w:fldCharType="separate"/>
      </w:r>
      <w:r w:rsidR="00BB7931">
        <w:rPr>
          <w:b/>
          <w:i w:val="0"/>
          <w:noProof/>
          <w:color w:val="000000" w:themeColor="text1"/>
          <w:sz w:val="16"/>
        </w:rPr>
        <w:t>1</w:t>
      </w:r>
      <w:r w:rsidRPr="00640AE2">
        <w:rPr>
          <w:b/>
          <w:i w:val="0"/>
          <w:color w:val="000000" w:themeColor="text1"/>
          <w:sz w:val="16"/>
        </w:rPr>
        <w:fldChar w:fldCharType="end"/>
      </w:r>
      <w:r w:rsidRPr="00640AE2">
        <w:rPr>
          <w:b/>
          <w:i w:val="0"/>
          <w:color w:val="000000" w:themeColor="text1"/>
          <w:sz w:val="16"/>
        </w:rPr>
        <w:t xml:space="preserve"> </w:t>
      </w:r>
      <w:r w:rsidR="008C6D07" w:rsidRPr="00640AE2">
        <w:rPr>
          <w:i w:val="0"/>
          <w:color w:val="000000" w:themeColor="text1"/>
          <w:sz w:val="16"/>
        </w:rPr>
        <w:t>Widok na stronę północno – wschodnią, Pomnik Zwycięstwa, ,,Pępek Świata” oraz istniejący murek kamienny.</w:t>
      </w:r>
    </w:p>
    <w:p w14:paraId="56865171" w14:textId="77777777" w:rsidR="00E70E7A" w:rsidRDefault="00E70E7A" w:rsidP="00E70E7A">
      <w:pPr>
        <w:pStyle w:val="Bezodstpw"/>
        <w:keepNext/>
        <w:spacing w:line="276" w:lineRule="auto"/>
        <w:jc w:val="center"/>
      </w:pPr>
      <w:r>
        <w:rPr>
          <w:noProof/>
          <w:lang w:eastAsia="pl-PL"/>
        </w:rPr>
        <w:drawing>
          <wp:inline distT="0" distB="0" distL="0" distR="0" wp14:anchorId="377FCCEA" wp14:editId="3CE50C3E">
            <wp:extent cx="4454957" cy="3341219"/>
            <wp:effectExtent l="0" t="0" r="317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441" cy="33483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9EF4552" w14:textId="6F7C7194" w:rsidR="00541794" w:rsidRPr="00640AE2" w:rsidRDefault="00E70E7A" w:rsidP="00E70E7A">
      <w:pPr>
        <w:pStyle w:val="Legenda"/>
        <w:jc w:val="center"/>
        <w:rPr>
          <w:i w:val="0"/>
          <w:color w:val="000000" w:themeColor="text1"/>
          <w:sz w:val="16"/>
        </w:rPr>
      </w:pPr>
      <w:r w:rsidRPr="00640AE2">
        <w:rPr>
          <w:b/>
          <w:i w:val="0"/>
          <w:color w:val="000000" w:themeColor="text1"/>
          <w:sz w:val="16"/>
        </w:rPr>
        <w:t xml:space="preserve">Fot. </w:t>
      </w:r>
      <w:r w:rsidRPr="00640AE2">
        <w:rPr>
          <w:b/>
          <w:i w:val="0"/>
          <w:color w:val="000000" w:themeColor="text1"/>
          <w:sz w:val="16"/>
        </w:rPr>
        <w:fldChar w:fldCharType="begin"/>
      </w:r>
      <w:r w:rsidRPr="00640AE2">
        <w:rPr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b/>
          <w:i w:val="0"/>
          <w:color w:val="000000" w:themeColor="text1"/>
          <w:sz w:val="16"/>
        </w:rPr>
        <w:fldChar w:fldCharType="separate"/>
      </w:r>
      <w:r w:rsidR="00BB7931">
        <w:rPr>
          <w:b/>
          <w:i w:val="0"/>
          <w:noProof/>
          <w:color w:val="000000" w:themeColor="text1"/>
          <w:sz w:val="16"/>
        </w:rPr>
        <w:t>2</w:t>
      </w:r>
      <w:r w:rsidRPr="00640AE2">
        <w:rPr>
          <w:b/>
          <w:i w:val="0"/>
          <w:color w:val="000000" w:themeColor="text1"/>
          <w:sz w:val="16"/>
        </w:rPr>
        <w:fldChar w:fldCharType="end"/>
      </w:r>
      <w:r w:rsidRPr="00640AE2">
        <w:rPr>
          <w:b/>
          <w:i w:val="0"/>
          <w:color w:val="000000" w:themeColor="text1"/>
          <w:sz w:val="16"/>
        </w:rPr>
        <w:t xml:space="preserve"> </w:t>
      </w:r>
      <w:r w:rsidRPr="00640AE2">
        <w:rPr>
          <w:i w:val="0"/>
          <w:color w:val="000000" w:themeColor="text1"/>
          <w:sz w:val="16"/>
        </w:rPr>
        <w:t>Widok na strony pomnika w kierunku ulicy Kościelnej – pozostałości po wyciętych drzewach oraz wyburzonym murku.</w:t>
      </w:r>
    </w:p>
    <w:p w14:paraId="6B4362DB" w14:textId="77777777" w:rsidR="00E70E7A" w:rsidRDefault="00E70E7A" w:rsidP="00E70E7A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A137B31" wp14:editId="1869EA62">
            <wp:extent cx="4820716" cy="3615537"/>
            <wp:effectExtent l="0" t="0" r="0" b="444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783" cy="36163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334665E" w14:textId="5744B19B" w:rsidR="00E70E7A" w:rsidRPr="00640AE2" w:rsidRDefault="00E70E7A" w:rsidP="00E70E7A">
      <w:pPr>
        <w:pStyle w:val="Legenda"/>
        <w:jc w:val="center"/>
        <w:rPr>
          <w:i w:val="0"/>
          <w:color w:val="000000" w:themeColor="text1"/>
          <w:sz w:val="16"/>
        </w:rPr>
      </w:pPr>
      <w:r w:rsidRPr="00640AE2">
        <w:rPr>
          <w:b/>
          <w:i w:val="0"/>
          <w:color w:val="000000" w:themeColor="text1"/>
          <w:sz w:val="16"/>
        </w:rPr>
        <w:t xml:space="preserve">Fot. </w:t>
      </w:r>
      <w:r w:rsidRPr="00640AE2">
        <w:rPr>
          <w:b/>
          <w:i w:val="0"/>
          <w:color w:val="000000" w:themeColor="text1"/>
          <w:sz w:val="16"/>
        </w:rPr>
        <w:fldChar w:fldCharType="begin"/>
      </w:r>
      <w:r w:rsidRPr="00640AE2">
        <w:rPr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b/>
          <w:i w:val="0"/>
          <w:color w:val="000000" w:themeColor="text1"/>
          <w:sz w:val="16"/>
        </w:rPr>
        <w:fldChar w:fldCharType="separate"/>
      </w:r>
      <w:r w:rsidR="00BB7931">
        <w:rPr>
          <w:b/>
          <w:i w:val="0"/>
          <w:noProof/>
          <w:color w:val="000000" w:themeColor="text1"/>
          <w:sz w:val="16"/>
        </w:rPr>
        <w:t>3</w:t>
      </w:r>
      <w:r w:rsidRPr="00640AE2">
        <w:rPr>
          <w:b/>
          <w:i w:val="0"/>
          <w:color w:val="000000" w:themeColor="text1"/>
          <w:sz w:val="16"/>
        </w:rPr>
        <w:fldChar w:fldCharType="end"/>
      </w:r>
      <w:r w:rsidRPr="00640AE2">
        <w:rPr>
          <w:b/>
          <w:i w:val="0"/>
          <w:color w:val="000000" w:themeColor="text1"/>
          <w:sz w:val="16"/>
        </w:rPr>
        <w:t xml:space="preserve"> </w:t>
      </w:r>
      <w:r w:rsidRPr="00640AE2">
        <w:rPr>
          <w:i w:val="0"/>
          <w:color w:val="000000" w:themeColor="text1"/>
          <w:sz w:val="16"/>
        </w:rPr>
        <w:t>Widok za Pomnikiem Zwycięstwa.</w:t>
      </w:r>
    </w:p>
    <w:p w14:paraId="5C47F2E6" w14:textId="77777777" w:rsidR="00E70E7A" w:rsidRDefault="00E70E7A" w:rsidP="00E70E7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2517470" wp14:editId="79ECC76C">
            <wp:extent cx="4842662" cy="3631997"/>
            <wp:effectExtent l="0" t="0" r="0" b="69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113" cy="3633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F3E37B9" w14:textId="2696379C" w:rsidR="00E70E7A" w:rsidRPr="00640AE2" w:rsidRDefault="00E70E7A" w:rsidP="00E70E7A">
      <w:pPr>
        <w:pStyle w:val="Legenda"/>
        <w:jc w:val="center"/>
        <w:rPr>
          <w:i w:val="0"/>
          <w:color w:val="000000" w:themeColor="text1"/>
          <w:sz w:val="16"/>
        </w:rPr>
      </w:pPr>
      <w:r w:rsidRPr="00640AE2">
        <w:rPr>
          <w:b/>
          <w:i w:val="0"/>
          <w:color w:val="000000" w:themeColor="text1"/>
          <w:sz w:val="16"/>
        </w:rPr>
        <w:t xml:space="preserve">Fot. </w:t>
      </w:r>
      <w:r w:rsidRPr="00640AE2">
        <w:rPr>
          <w:b/>
          <w:i w:val="0"/>
          <w:color w:val="000000" w:themeColor="text1"/>
          <w:sz w:val="16"/>
        </w:rPr>
        <w:fldChar w:fldCharType="begin"/>
      </w:r>
      <w:r w:rsidRPr="00640AE2">
        <w:rPr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b/>
          <w:i w:val="0"/>
          <w:color w:val="000000" w:themeColor="text1"/>
          <w:sz w:val="16"/>
        </w:rPr>
        <w:fldChar w:fldCharType="separate"/>
      </w:r>
      <w:r w:rsidR="00BB7931">
        <w:rPr>
          <w:b/>
          <w:i w:val="0"/>
          <w:noProof/>
          <w:color w:val="000000" w:themeColor="text1"/>
          <w:sz w:val="16"/>
        </w:rPr>
        <w:t>4</w:t>
      </w:r>
      <w:r w:rsidRPr="00640AE2">
        <w:rPr>
          <w:b/>
          <w:i w:val="0"/>
          <w:color w:val="000000" w:themeColor="text1"/>
          <w:sz w:val="16"/>
        </w:rPr>
        <w:fldChar w:fldCharType="end"/>
      </w:r>
      <w:r w:rsidRPr="00640AE2">
        <w:rPr>
          <w:b/>
          <w:i w:val="0"/>
          <w:color w:val="000000" w:themeColor="text1"/>
          <w:sz w:val="16"/>
        </w:rPr>
        <w:t xml:space="preserve"> </w:t>
      </w:r>
      <w:r w:rsidRPr="00640AE2">
        <w:rPr>
          <w:i w:val="0"/>
          <w:color w:val="000000" w:themeColor="text1"/>
          <w:sz w:val="16"/>
        </w:rPr>
        <w:t>Stan nawierzchni na Placu Zwycięstwa.</w:t>
      </w:r>
    </w:p>
    <w:p w14:paraId="20EC89B4" w14:textId="77777777" w:rsidR="00E70E7A" w:rsidRDefault="00E70E7A" w:rsidP="00E70E7A"/>
    <w:p w14:paraId="2D6B7B89" w14:textId="77777777" w:rsidR="00E70E7A" w:rsidRDefault="00E70E7A" w:rsidP="00E70E7A"/>
    <w:p w14:paraId="0F6EF2A4" w14:textId="77777777" w:rsidR="002468EF" w:rsidRDefault="002468EF" w:rsidP="00E70E7A"/>
    <w:p w14:paraId="2E5F3613" w14:textId="77777777" w:rsidR="00E70E7A" w:rsidRPr="00E70E7A" w:rsidRDefault="00E70E7A" w:rsidP="00E70E7A"/>
    <w:p w14:paraId="15AA4F19" w14:textId="77777777" w:rsid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lastRenderedPageBreak/>
        <w:t>Uzbrojenie techniczne terenu</w:t>
      </w:r>
    </w:p>
    <w:p w14:paraId="41A91D8A" w14:textId="77777777" w:rsidR="00C34643" w:rsidRDefault="00C34643" w:rsidP="00C34643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0FDF1E76" w14:textId="77777777" w:rsidR="00C34643" w:rsidRDefault="004632AF" w:rsidP="004632AF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 w:rsidRPr="004632AF">
        <w:rPr>
          <w:rFonts w:ascii="Arial Narrow" w:hAnsi="Arial Narrow"/>
        </w:rPr>
        <w:t xml:space="preserve">Na obszarze projektowanym występują następujące </w:t>
      </w:r>
      <w:r>
        <w:rPr>
          <w:rFonts w:ascii="Arial Narrow" w:hAnsi="Arial Narrow"/>
        </w:rPr>
        <w:t>uzbrojenia terenu:</w:t>
      </w:r>
    </w:p>
    <w:p w14:paraId="7DA05AD9" w14:textId="77777777" w:rsidR="004632AF" w:rsidRDefault="00B012DF" w:rsidP="004632AF">
      <w:pPr>
        <w:pStyle w:val="Bezodstpw"/>
        <w:numPr>
          <w:ilvl w:val="0"/>
          <w:numId w:val="10"/>
        </w:numPr>
        <w:spacing w:line="276" w:lineRule="auto"/>
        <w:ind w:left="993"/>
        <w:jc w:val="both"/>
        <w:rPr>
          <w:rFonts w:ascii="Arial Narrow" w:hAnsi="Arial Narrow"/>
        </w:rPr>
      </w:pPr>
      <w:r>
        <w:rPr>
          <w:rFonts w:ascii="Arial Narrow" w:hAnsi="Arial Narrow"/>
        </w:rPr>
        <w:t>kable energetyczne eN</w:t>
      </w:r>
    </w:p>
    <w:p w14:paraId="0BCA29B3" w14:textId="77777777" w:rsidR="00B012DF" w:rsidRDefault="00B012DF" w:rsidP="004632AF">
      <w:pPr>
        <w:pStyle w:val="Bezodstpw"/>
        <w:numPr>
          <w:ilvl w:val="0"/>
          <w:numId w:val="10"/>
        </w:numPr>
        <w:spacing w:line="276" w:lineRule="auto"/>
        <w:ind w:left="993"/>
        <w:jc w:val="both"/>
        <w:rPr>
          <w:rFonts w:ascii="Arial Narrow" w:hAnsi="Arial Narrow"/>
        </w:rPr>
      </w:pPr>
      <w:r>
        <w:rPr>
          <w:rFonts w:ascii="Arial Narrow" w:hAnsi="Arial Narrow"/>
        </w:rPr>
        <w:t>kable telekomunikacyjne t</w:t>
      </w:r>
    </w:p>
    <w:p w14:paraId="65AE7D09" w14:textId="77777777" w:rsidR="00B012DF" w:rsidRDefault="00B012DF" w:rsidP="004632AF">
      <w:pPr>
        <w:pStyle w:val="Bezodstpw"/>
        <w:numPr>
          <w:ilvl w:val="0"/>
          <w:numId w:val="10"/>
        </w:numPr>
        <w:spacing w:line="276" w:lineRule="auto"/>
        <w:ind w:left="993"/>
        <w:jc w:val="both"/>
        <w:rPr>
          <w:rFonts w:ascii="Arial Narrow" w:hAnsi="Arial Narrow"/>
        </w:rPr>
      </w:pPr>
      <w:r>
        <w:rPr>
          <w:rFonts w:ascii="Arial Narrow" w:hAnsi="Arial Narrow"/>
        </w:rPr>
        <w:t>sieć kanalizacyjna</w:t>
      </w:r>
    </w:p>
    <w:p w14:paraId="71FFA745" w14:textId="77777777" w:rsidR="00B012DF" w:rsidRPr="004632AF" w:rsidRDefault="00AE3C42" w:rsidP="004632AF">
      <w:pPr>
        <w:pStyle w:val="Bezodstpw"/>
        <w:numPr>
          <w:ilvl w:val="0"/>
          <w:numId w:val="10"/>
        </w:numPr>
        <w:spacing w:line="276" w:lineRule="auto"/>
        <w:ind w:left="99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przyłącze wodociągowe </w:t>
      </w:r>
      <w:r w:rsidR="00866658">
        <w:rPr>
          <w:rFonts w:ascii="Arial Narrow" w:hAnsi="Arial Narrow"/>
        </w:rPr>
        <w:t>PE</w:t>
      </w:r>
      <w:r>
        <w:rPr>
          <w:rFonts w:ascii="Arial Narrow" w:hAnsi="Arial Narrow"/>
        </w:rPr>
        <w:t xml:space="preserve"> 32</w:t>
      </w:r>
    </w:p>
    <w:p w14:paraId="77C0FC92" w14:textId="77777777" w:rsidR="00C34643" w:rsidRPr="006215E0" w:rsidRDefault="006215E0" w:rsidP="009F385D">
      <w:pPr>
        <w:pStyle w:val="Bezodstpw"/>
        <w:spacing w:line="276" w:lineRule="auto"/>
        <w:ind w:left="633"/>
        <w:jc w:val="both"/>
        <w:rPr>
          <w:rFonts w:ascii="Arial Narrow" w:hAnsi="Arial Narrow"/>
        </w:rPr>
      </w:pPr>
      <w:r>
        <w:rPr>
          <w:rFonts w:ascii="Arial Narrow" w:hAnsi="Arial Narrow"/>
        </w:rPr>
        <w:t>Przedmiotowy teren odwadniany jest poprzez spadki na istniejącą zajezdnie autobusową i dalej do kratek ściekowych.</w:t>
      </w:r>
    </w:p>
    <w:p w14:paraId="41A66CA4" w14:textId="77777777" w:rsidR="009F385D" w:rsidRPr="002E56AF" w:rsidRDefault="009F385D" w:rsidP="00C34643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28A2B64E" w14:textId="77777777" w:rsidR="006D2185" w:rsidRPr="002E56AF" w:rsidRDefault="006D2185" w:rsidP="002E56AF">
      <w:pPr>
        <w:pStyle w:val="Bezodstpw"/>
        <w:numPr>
          <w:ilvl w:val="0"/>
          <w:numId w:val="9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2E56AF">
        <w:rPr>
          <w:rFonts w:ascii="Arial Narrow" w:hAnsi="Arial Narrow"/>
          <w:u w:val="single"/>
        </w:rPr>
        <w:t>Wnioski</w:t>
      </w:r>
    </w:p>
    <w:p w14:paraId="0538A94E" w14:textId="77777777" w:rsidR="006D2185" w:rsidRDefault="006D2185" w:rsidP="006D2185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9C3B614" w14:textId="77777777" w:rsidR="006215E0" w:rsidRDefault="006215E0" w:rsidP="006215E0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>Realizacja przedsięwzięcia polegająca na zmianie zagospodarowania terenu</w:t>
      </w:r>
      <w:r w:rsidR="00727FE9">
        <w:rPr>
          <w:rFonts w:ascii="Arial Narrow" w:hAnsi="Arial Narrow"/>
        </w:rPr>
        <w:t>,</w:t>
      </w:r>
      <w:r>
        <w:rPr>
          <w:rFonts w:ascii="Arial Narrow" w:hAnsi="Arial Narrow"/>
        </w:rPr>
        <w:t xml:space="preserve"> w zakresie jaki przewiduje niniejszy projekt</w:t>
      </w:r>
      <w:r w:rsidR="00727FE9">
        <w:rPr>
          <w:rFonts w:ascii="Arial Narrow" w:hAnsi="Arial Narrow"/>
        </w:rPr>
        <w:t>,</w:t>
      </w:r>
      <w:r>
        <w:rPr>
          <w:rFonts w:ascii="Arial Narrow" w:hAnsi="Arial Narrow"/>
        </w:rPr>
        <w:t xml:space="preserve"> jest możliwy i przyczyni się do zwiększenia atrakcyjności miasta zarówno pod względem estety</w:t>
      </w:r>
      <w:r w:rsidR="00727FE9">
        <w:rPr>
          <w:rFonts w:ascii="Arial Narrow" w:hAnsi="Arial Narrow"/>
        </w:rPr>
        <w:t>cznym</w:t>
      </w:r>
      <w:r>
        <w:rPr>
          <w:rFonts w:ascii="Arial Narrow" w:hAnsi="Arial Narrow"/>
        </w:rPr>
        <w:t xml:space="preserve">, </w:t>
      </w:r>
      <w:r w:rsidR="00727FE9">
        <w:rPr>
          <w:rFonts w:ascii="Arial Narrow" w:hAnsi="Arial Narrow"/>
        </w:rPr>
        <w:t>turystycznym, kulturowym</w:t>
      </w:r>
      <w:r>
        <w:rPr>
          <w:rFonts w:ascii="Arial Narrow" w:hAnsi="Arial Narrow"/>
        </w:rPr>
        <w:t>.</w:t>
      </w:r>
    </w:p>
    <w:p w14:paraId="142D0592" w14:textId="77777777" w:rsidR="00897A20" w:rsidRDefault="00897A20" w:rsidP="00897A20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E3B5F86" w14:textId="77777777" w:rsidR="00187D6C" w:rsidRDefault="00187D6C" w:rsidP="00897A20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6CC54F8" w14:textId="77777777" w:rsidR="00897A20" w:rsidRDefault="00897A20" w:rsidP="00634AE9">
      <w:pPr>
        <w:pStyle w:val="Bezodstpw"/>
        <w:numPr>
          <w:ilvl w:val="0"/>
          <w:numId w:val="16"/>
        </w:numPr>
        <w:spacing w:line="276" w:lineRule="auto"/>
        <w:rPr>
          <w:rFonts w:ascii="Arial Narrow" w:hAnsi="Arial Narrow"/>
          <w:b/>
        </w:rPr>
      </w:pPr>
      <w:r w:rsidRPr="00897A20">
        <w:rPr>
          <w:rFonts w:ascii="Arial Narrow" w:hAnsi="Arial Narrow"/>
          <w:b/>
        </w:rPr>
        <w:t>STAN PROJEKTOWANY</w:t>
      </w:r>
    </w:p>
    <w:p w14:paraId="47E49E43" w14:textId="77777777" w:rsidR="00187D6C" w:rsidRPr="00897A20" w:rsidRDefault="00187D6C" w:rsidP="00187D6C">
      <w:pPr>
        <w:pStyle w:val="Bezodstpw"/>
        <w:spacing w:line="276" w:lineRule="auto"/>
        <w:rPr>
          <w:rFonts w:ascii="Arial Narrow" w:hAnsi="Arial Narrow"/>
          <w:b/>
        </w:rPr>
      </w:pPr>
    </w:p>
    <w:p w14:paraId="289846F5" w14:textId="77777777" w:rsidR="00897A20" w:rsidRDefault="00897A20" w:rsidP="00187D6C">
      <w:pPr>
        <w:pStyle w:val="Bezodstpw"/>
        <w:numPr>
          <w:ilvl w:val="0"/>
          <w:numId w:val="17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8C2F02">
        <w:rPr>
          <w:rFonts w:ascii="Arial Narrow" w:hAnsi="Arial Narrow"/>
          <w:u w:val="single"/>
        </w:rPr>
        <w:t>Projektowane założenia przestrzenne</w:t>
      </w:r>
    </w:p>
    <w:p w14:paraId="74E6FDF1" w14:textId="77777777" w:rsidR="008C2F02" w:rsidRPr="008C2F02" w:rsidRDefault="008C2F02" w:rsidP="008C2F02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5CA8F7B1" w14:textId="77777777" w:rsidR="008C2F02" w:rsidRDefault="00897A20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Nawierzchnia</w:t>
      </w:r>
    </w:p>
    <w:p w14:paraId="593325EE" w14:textId="77777777" w:rsidR="008C2F02" w:rsidRDefault="008C2F02" w:rsidP="008C2F02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A42F321" w14:textId="0C77F6F3" w:rsidR="008C2F02" w:rsidRDefault="008C2F02" w:rsidP="008C2F02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Projektowana nawierzchnia wykonana zostanie z </w:t>
      </w:r>
      <w:r w:rsidR="001A79A5">
        <w:rPr>
          <w:rFonts w:ascii="Arial Narrow" w:hAnsi="Arial Narrow"/>
        </w:rPr>
        <w:t xml:space="preserve">kostki i </w:t>
      </w:r>
      <w:r w:rsidR="00112BF7">
        <w:rPr>
          <w:rFonts w:ascii="Arial Narrow" w:hAnsi="Arial Narrow"/>
        </w:rPr>
        <w:t>płyt granitowych (część fontannowa</w:t>
      </w:r>
      <w:r w:rsidR="003B4E54">
        <w:rPr>
          <w:rFonts w:ascii="Arial Narrow" w:hAnsi="Arial Narrow"/>
        </w:rPr>
        <w:t xml:space="preserve"> - ,,Róża Wiatrów”</w:t>
      </w:r>
      <w:r w:rsidR="00912D2A">
        <w:rPr>
          <w:rFonts w:ascii="Arial Narrow" w:hAnsi="Arial Narrow"/>
        </w:rPr>
        <w:t xml:space="preserve"> według </w:t>
      </w:r>
      <w:r w:rsidR="003B4E54">
        <w:rPr>
          <w:rFonts w:ascii="Arial Narrow" w:hAnsi="Arial Narrow"/>
        </w:rPr>
        <w:t>rysunku nr</w:t>
      </w:r>
      <w:r w:rsidR="00912D2A">
        <w:rPr>
          <w:rFonts w:ascii="Arial Narrow" w:hAnsi="Arial Narrow"/>
        </w:rPr>
        <w:t xml:space="preserve"> </w:t>
      </w:r>
      <w:r w:rsidR="003B4E54" w:rsidRPr="003B4E54">
        <w:rPr>
          <w:rFonts w:ascii="Arial Narrow" w:hAnsi="Arial Narrow"/>
          <w:color w:val="000000" w:themeColor="text1"/>
        </w:rPr>
        <w:t>13</w:t>
      </w:r>
      <w:r w:rsidR="003B4E54">
        <w:rPr>
          <w:rFonts w:ascii="Arial Narrow" w:hAnsi="Arial Narrow"/>
          <w:color w:val="000000" w:themeColor="text1"/>
        </w:rPr>
        <w:t>)</w:t>
      </w:r>
      <w:r w:rsidR="00112BF7" w:rsidRPr="003B4E54">
        <w:rPr>
          <w:rFonts w:ascii="Arial Narrow" w:hAnsi="Arial Narrow"/>
          <w:color w:val="000000" w:themeColor="text1"/>
        </w:rPr>
        <w:t xml:space="preserve"> </w:t>
      </w:r>
      <w:r w:rsidR="00112BF7">
        <w:rPr>
          <w:rFonts w:ascii="Arial Narrow" w:hAnsi="Arial Narrow"/>
        </w:rPr>
        <w:t xml:space="preserve">oraz </w:t>
      </w:r>
      <w:r>
        <w:rPr>
          <w:rFonts w:ascii="Arial Narrow" w:hAnsi="Arial Narrow"/>
        </w:rPr>
        <w:t xml:space="preserve">kostki </w:t>
      </w:r>
      <w:r w:rsidR="001A79A5">
        <w:rPr>
          <w:rFonts w:ascii="Arial Narrow" w:hAnsi="Arial Narrow"/>
        </w:rPr>
        <w:t>betonowej</w:t>
      </w:r>
      <w:r>
        <w:rPr>
          <w:rFonts w:ascii="Arial Narrow" w:hAnsi="Arial Narrow"/>
        </w:rPr>
        <w:t>, w różnych odcieniach szarości</w:t>
      </w:r>
      <w:r w:rsidR="00F711BA">
        <w:rPr>
          <w:rFonts w:ascii="Arial Narrow" w:hAnsi="Arial Narrow"/>
        </w:rPr>
        <w:t xml:space="preserve"> z dodatkami</w:t>
      </w:r>
      <w:r>
        <w:rPr>
          <w:rFonts w:ascii="Arial Narrow" w:hAnsi="Arial Narrow"/>
        </w:rPr>
        <w:t xml:space="preserve"> </w:t>
      </w:r>
      <w:r w:rsidR="00F711BA">
        <w:rPr>
          <w:rFonts w:ascii="Arial Narrow" w:hAnsi="Arial Narrow"/>
        </w:rPr>
        <w:t>w</w:t>
      </w:r>
      <w:r>
        <w:rPr>
          <w:rFonts w:ascii="Arial Narrow" w:hAnsi="Arial Narrow"/>
        </w:rPr>
        <w:t xml:space="preserve"> kolorze piaskowym. Głównym motywem, który będzie układany z kostki na placu, </w:t>
      </w:r>
      <w:r w:rsidR="00142BD2">
        <w:rPr>
          <w:rFonts w:ascii="Arial Narrow" w:hAnsi="Arial Narrow"/>
        </w:rPr>
        <w:t>będzie</w:t>
      </w:r>
      <w:r>
        <w:rPr>
          <w:rFonts w:ascii="Arial Narrow" w:hAnsi="Arial Narrow"/>
        </w:rPr>
        <w:t xml:space="preserve"> imitacja ,,Rybiej Łuski” oraz </w:t>
      </w:r>
      <w:r w:rsidR="00142BD2">
        <w:rPr>
          <w:rFonts w:ascii="Arial Narrow" w:hAnsi="Arial Narrow"/>
        </w:rPr>
        <w:t>,,Róża Wiatrów”, przy której na końcach głównych ramion przymocowane zostaną litery, symbolizujące kierunki świata. W części południowo – wschodniej, zaprojektowane będzie dojście do ,,Dębu Katyńskiego”, o długości ok. 6m i szer. 1m,</w:t>
      </w:r>
      <w:r w:rsidR="00142BD2" w:rsidRPr="00F711BA">
        <w:rPr>
          <w:rFonts w:ascii="Arial Narrow" w:hAnsi="Arial Narrow"/>
          <w:color w:val="000000" w:themeColor="text1"/>
        </w:rPr>
        <w:t xml:space="preserve"> </w:t>
      </w:r>
      <w:r w:rsidR="00F711BA" w:rsidRPr="00F711BA">
        <w:rPr>
          <w:rFonts w:ascii="Arial Narrow" w:hAnsi="Arial Narrow"/>
          <w:color w:val="000000" w:themeColor="text1"/>
        </w:rPr>
        <w:t>z obrzeżami z kostki otaczające drzewo na szer. 0,5m</w:t>
      </w:r>
      <w:r w:rsidR="00142BD2" w:rsidRPr="00F711BA">
        <w:rPr>
          <w:rFonts w:ascii="Arial Narrow" w:hAnsi="Arial Narrow"/>
          <w:color w:val="000000" w:themeColor="text1"/>
        </w:rPr>
        <w:t>.</w:t>
      </w:r>
      <w:r w:rsidR="00C224D9" w:rsidRPr="00F711BA">
        <w:rPr>
          <w:rFonts w:ascii="Arial Narrow" w:hAnsi="Arial Narrow"/>
          <w:color w:val="000000" w:themeColor="text1"/>
        </w:rPr>
        <w:t xml:space="preserve"> </w:t>
      </w:r>
      <w:r w:rsidR="00C224D9">
        <w:rPr>
          <w:rFonts w:ascii="Arial Narrow" w:hAnsi="Arial Narrow"/>
        </w:rPr>
        <w:t>Na projektowanej nawierzchni w części południowej zamontowane zostaną również żeliwne krat</w:t>
      </w:r>
      <w:r w:rsidR="00B7474E">
        <w:rPr>
          <w:rFonts w:ascii="Arial Narrow" w:hAnsi="Arial Narrow"/>
        </w:rPr>
        <w:t>y</w:t>
      </w:r>
      <w:r w:rsidR="00C224D9">
        <w:rPr>
          <w:rFonts w:ascii="Arial Narrow" w:hAnsi="Arial Narrow"/>
        </w:rPr>
        <w:t>, w których montowane będą pochodnie podczas uroczystości.</w:t>
      </w:r>
    </w:p>
    <w:p w14:paraId="15760066" w14:textId="77777777" w:rsidR="008C2F02" w:rsidRDefault="008C2F02" w:rsidP="008C2F02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AFA0080" w14:textId="77777777" w:rsidR="00CC0F0B" w:rsidRPr="005331A8" w:rsidRDefault="00897A20" w:rsidP="00CC0F0B">
      <w:pPr>
        <w:pStyle w:val="Bezodstpw"/>
        <w:numPr>
          <w:ilvl w:val="1"/>
          <w:numId w:val="18"/>
        </w:numPr>
        <w:spacing w:line="276" w:lineRule="auto"/>
        <w:ind w:left="1843" w:hanging="283"/>
        <w:jc w:val="both"/>
        <w:rPr>
          <w:rFonts w:ascii="Arial Narrow" w:hAnsi="Arial Narrow"/>
        </w:rPr>
      </w:pPr>
      <w:r w:rsidRPr="008C2F02">
        <w:rPr>
          <w:rFonts w:ascii="Arial Narrow" w:hAnsi="Arial Narrow"/>
        </w:rPr>
        <w:t>Konstrukcja nawierzchni placu</w:t>
      </w:r>
      <w:r w:rsidR="00112BF7">
        <w:rPr>
          <w:rFonts w:ascii="Arial Narrow" w:hAnsi="Arial Narrow"/>
        </w:rPr>
        <w:t xml:space="preserve"> z kostki:</w:t>
      </w:r>
    </w:p>
    <w:p w14:paraId="13F2183A" w14:textId="77777777" w:rsidR="00CC0F0B" w:rsidRDefault="005331A8" w:rsidP="005331A8">
      <w:pPr>
        <w:pStyle w:val="Bezodstpw"/>
        <w:numPr>
          <w:ilvl w:val="0"/>
          <w:numId w:val="21"/>
        </w:numPr>
        <w:spacing w:line="276" w:lineRule="auto"/>
        <w:ind w:left="2268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nawierzchnia z kostki </w:t>
      </w:r>
      <w:r w:rsidR="001A79A5">
        <w:rPr>
          <w:rFonts w:ascii="Arial Narrow" w:hAnsi="Arial Narrow"/>
        </w:rPr>
        <w:t>betonowej</w:t>
      </w:r>
      <w:r>
        <w:rPr>
          <w:rFonts w:ascii="Arial Narrow" w:hAnsi="Arial Narrow"/>
        </w:rPr>
        <w:t xml:space="preserve"> (</w:t>
      </w:r>
      <w:r w:rsidR="00363C8F">
        <w:rPr>
          <w:rFonts w:ascii="Arial Narrow" w:hAnsi="Arial Narrow"/>
        </w:rPr>
        <w:t xml:space="preserve">gr. </w:t>
      </w:r>
      <w:r w:rsidR="001A79A5">
        <w:rPr>
          <w:rFonts w:ascii="Arial Narrow" w:hAnsi="Arial Narrow"/>
        </w:rPr>
        <w:t>8</w:t>
      </w:r>
      <w:r>
        <w:rPr>
          <w:rFonts w:ascii="Arial Narrow" w:hAnsi="Arial Narrow"/>
        </w:rPr>
        <w:t>cm) ułożona zgodnie z projektowanym wzorem</w:t>
      </w:r>
    </w:p>
    <w:p w14:paraId="499827EF" w14:textId="3F1443B4" w:rsidR="005331A8" w:rsidRDefault="005331A8" w:rsidP="005331A8">
      <w:pPr>
        <w:pStyle w:val="Bezodstpw"/>
        <w:numPr>
          <w:ilvl w:val="0"/>
          <w:numId w:val="21"/>
        </w:numPr>
        <w:spacing w:line="276" w:lineRule="auto"/>
        <w:ind w:left="2268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>podsypka piaskowa na gr. 5 cm</w:t>
      </w:r>
    </w:p>
    <w:p w14:paraId="6D40E4DF" w14:textId="77777777" w:rsidR="005331A8" w:rsidRDefault="005331A8" w:rsidP="005331A8">
      <w:pPr>
        <w:pStyle w:val="Bezodstpw"/>
        <w:numPr>
          <w:ilvl w:val="0"/>
          <w:numId w:val="21"/>
        </w:numPr>
        <w:spacing w:line="276" w:lineRule="auto"/>
        <w:ind w:left="2268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podbudowa z kruszywa łamanego stabilizowanego mechanicznie 12/31,5mm na gr. </w:t>
      </w:r>
      <w:r w:rsidR="001A79A5">
        <w:rPr>
          <w:rFonts w:ascii="Arial Narrow" w:hAnsi="Arial Narrow"/>
        </w:rPr>
        <w:t>8</w:t>
      </w:r>
      <w:r>
        <w:rPr>
          <w:rFonts w:ascii="Arial Narrow" w:hAnsi="Arial Narrow"/>
        </w:rPr>
        <w:t>cm</w:t>
      </w:r>
    </w:p>
    <w:p w14:paraId="6D99322D" w14:textId="77777777" w:rsidR="005331A8" w:rsidRDefault="005331A8" w:rsidP="005331A8">
      <w:pPr>
        <w:pStyle w:val="Bezodstpw"/>
        <w:numPr>
          <w:ilvl w:val="0"/>
          <w:numId w:val="21"/>
        </w:numPr>
        <w:spacing w:line="276" w:lineRule="auto"/>
        <w:ind w:left="2268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>podbudowa pomocnicza z kruszywa łamanego stabilizowanego mechanicznie 31,5/65 o gr. 15cm.</w:t>
      </w:r>
    </w:p>
    <w:p w14:paraId="2926C93B" w14:textId="77777777" w:rsidR="005331A8" w:rsidRDefault="005331A8" w:rsidP="008A4A72">
      <w:pPr>
        <w:spacing w:after="0"/>
        <w:ind w:left="1416" w:firstLine="427"/>
        <w:jc w:val="both"/>
        <w:rPr>
          <w:rFonts w:ascii="Arial Narrow" w:hAnsi="Arial Narrow" w:cs="Times New Roman"/>
        </w:rPr>
      </w:pPr>
      <w:r w:rsidRPr="005331A8">
        <w:rPr>
          <w:rFonts w:ascii="Arial Narrow" w:hAnsi="Arial Narrow" w:cs="Times New Roman"/>
        </w:rPr>
        <w:t>Łączna grubość nawierzchni wynosi H= 3</w:t>
      </w:r>
      <w:r w:rsidR="001A79A5">
        <w:rPr>
          <w:rFonts w:ascii="Arial Narrow" w:hAnsi="Arial Narrow" w:cs="Times New Roman"/>
        </w:rPr>
        <w:t>6</w:t>
      </w:r>
      <w:r w:rsidRPr="005331A8">
        <w:rPr>
          <w:rFonts w:ascii="Arial Narrow" w:hAnsi="Arial Narrow" w:cs="Times New Roman"/>
        </w:rPr>
        <w:t>cm.</w:t>
      </w:r>
      <w:r>
        <w:rPr>
          <w:rFonts w:ascii="Arial Narrow" w:hAnsi="Arial Narrow" w:cs="Times New Roman"/>
        </w:rPr>
        <w:t xml:space="preserve"> </w:t>
      </w:r>
    </w:p>
    <w:p w14:paraId="5002B107" w14:textId="77777777" w:rsidR="00112BF7" w:rsidRDefault="00112BF7" w:rsidP="00112BF7">
      <w:pPr>
        <w:pStyle w:val="Bezodstpw"/>
        <w:spacing w:line="276" w:lineRule="auto"/>
        <w:ind w:left="1135" w:firstLine="708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 xml:space="preserve">Przekrój konstrukcyjny przedstawiono na </w:t>
      </w:r>
      <w:r w:rsidR="00664074">
        <w:rPr>
          <w:rFonts w:ascii="Arial Narrow" w:hAnsi="Arial Narrow" w:cs="Times New Roman"/>
        </w:rPr>
        <w:t>rysunku</w:t>
      </w:r>
      <w:r>
        <w:rPr>
          <w:rFonts w:ascii="Arial Narrow" w:hAnsi="Arial Narrow" w:cs="Times New Roman"/>
        </w:rPr>
        <w:t xml:space="preserve"> nr 1.</w:t>
      </w:r>
    </w:p>
    <w:p w14:paraId="124E3628" w14:textId="77777777" w:rsidR="00112BF7" w:rsidRDefault="00112BF7" w:rsidP="008A4A72">
      <w:pPr>
        <w:spacing w:after="0"/>
        <w:ind w:left="1416" w:firstLine="427"/>
        <w:jc w:val="both"/>
        <w:rPr>
          <w:rFonts w:ascii="Arial Narrow" w:hAnsi="Arial Narrow" w:cs="Times New Roman"/>
        </w:rPr>
      </w:pPr>
    </w:p>
    <w:p w14:paraId="5D80637D" w14:textId="77777777" w:rsidR="00112BF7" w:rsidRDefault="00112BF7" w:rsidP="00112BF7">
      <w:pPr>
        <w:pStyle w:val="Akapitzlist"/>
        <w:numPr>
          <w:ilvl w:val="1"/>
          <w:numId w:val="18"/>
        </w:numPr>
        <w:spacing w:after="0"/>
        <w:ind w:left="1843" w:hanging="283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Konstrukcja nawierzchni – część fontannowa z płyt granitowych:</w:t>
      </w:r>
    </w:p>
    <w:p w14:paraId="21758CC7" w14:textId="77777777" w:rsidR="00112BF7" w:rsidRDefault="00112BF7" w:rsidP="00112BF7">
      <w:pPr>
        <w:pStyle w:val="Akapitzlist"/>
        <w:numPr>
          <w:ilvl w:val="2"/>
          <w:numId w:val="18"/>
        </w:numPr>
        <w:spacing w:after="0"/>
        <w:ind w:left="2268" w:hanging="425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płyty granitowe, zamawiane na wymiar (gr. 5 cm) ułożone zgodnie z projektowanym wzorem</w:t>
      </w:r>
    </w:p>
    <w:p w14:paraId="35A66404" w14:textId="77777777" w:rsidR="00112BF7" w:rsidRDefault="00112BF7" w:rsidP="00112BF7">
      <w:pPr>
        <w:pStyle w:val="Akapitzlist"/>
        <w:numPr>
          <w:ilvl w:val="2"/>
          <w:numId w:val="18"/>
        </w:numPr>
        <w:spacing w:after="0"/>
        <w:ind w:left="2268" w:hanging="425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beton konstrukcyjny o gr. 15 cm</w:t>
      </w:r>
    </w:p>
    <w:p w14:paraId="4B57D05C" w14:textId="77777777" w:rsidR="00112BF7" w:rsidRDefault="00112BF7" w:rsidP="00112BF7">
      <w:pPr>
        <w:pStyle w:val="Akapitzlist"/>
        <w:numPr>
          <w:ilvl w:val="2"/>
          <w:numId w:val="18"/>
        </w:numPr>
        <w:spacing w:after="0"/>
        <w:ind w:left="2268" w:hanging="425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tłuczeń o frakcji od 0 – 32,5 – gr. 10 cm</w:t>
      </w:r>
    </w:p>
    <w:p w14:paraId="02E12A46" w14:textId="77777777" w:rsidR="00112BF7" w:rsidRDefault="00112BF7" w:rsidP="00112BF7">
      <w:pPr>
        <w:pStyle w:val="Akapitzlist"/>
        <w:numPr>
          <w:ilvl w:val="2"/>
          <w:numId w:val="18"/>
        </w:numPr>
        <w:spacing w:after="0"/>
        <w:ind w:left="2268" w:hanging="425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tłuczeń o frakcji od 0 – 63 – gr. 15 cm</w:t>
      </w:r>
    </w:p>
    <w:p w14:paraId="131F7289" w14:textId="77777777" w:rsidR="00112BF7" w:rsidRPr="00112BF7" w:rsidRDefault="00112BF7" w:rsidP="00112BF7">
      <w:pPr>
        <w:pStyle w:val="Akapitzlist"/>
        <w:numPr>
          <w:ilvl w:val="2"/>
          <w:numId w:val="18"/>
        </w:numPr>
        <w:spacing w:after="0"/>
        <w:ind w:left="2268" w:hanging="425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podsypka piaskowa o gr. 10 cm</w:t>
      </w:r>
    </w:p>
    <w:p w14:paraId="3879A09A" w14:textId="77777777" w:rsidR="003F68BA" w:rsidRDefault="003F68BA" w:rsidP="003F68BA">
      <w:pPr>
        <w:spacing w:after="0"/>
        <w:jc w:val="both"/>
        <w:rPr>
          <w:rFonts w:ascii="Arial Narrow" w:hAnsi="Arial Narrow" w:cs="Times New Roman"/>
        </w:rPr>
      </w:pPr>
    </w:p>
    <w:p w14:paraId="2D131295" w14:textId="77777777" w:rsidR="003F68BA" w:rsidRDefault="003F68BA" w:rsidP="003F68BA">
      <w:pPr>
        <w:pStyle w:val="Bezodstpw"/>
        <w:numPr>
          <w:ilvl w:val="1"/>
          <w:numId w:val="18"/>
        </w:numPr>
        <w:spacing w:line="276" w:lineRule="auto"/>
        <w:ind w:left="1843" w:hanging="283"/>
        <w:jc w:val="both"/>
        <w:rPr>
          <w:rFonts w:ascii="Arial Narrow" w:hAnsi="Arial Narrow"/>
        </w:rPr>
      </w:pPr>
      <w:r w:rsidRPr="008C2F02">
        <w:rPr>
          <w:rFonts w:ascii="Arial Narrow" w:hAnsi="Arial Narrow"/>
        </w:rPr>
        <w:lastRenderedPageBreak/>
        <w:t>Obrzeża i krawężniki</w:t>
      </w:r>
      <w:r w:rsidR="00112BF7">
        <w:rPr>
          <w:rFonts w:ascii="Arial Narrow" w:hAnsi="Arial Narrow"/>
        </w:rPr>
        <w:t>:</w:t>
      </w:r>
    </w:p>
    <w:p w14:paraId="4FBCA16A" w14:textId="0596723D" w:rsidR="003F68BA" w:rsidRDefault="003F68BA" w:rsidP="003F68BA">
      <w:pPr>
        <w:spacing w:after="0"/>
        <w:ind w:left="1843"/>
        <w:jc w:val="both"/>
        <w:rPr>
          <w:rFonts w:ascii="Arial Narrow" w:hAnsi="Arial Narrow" w:cs="Times New Roman"/>
        </w:rPr>
      </w:pPr>
      <w:r w:rsidRPr="00434A6B">
        <w:rPr>
          <w:rFonts w:ascii="Arial Narrow" w:hAnsi="Arial Narrow" w:cs="Times New Roman"/>
        </w:rPr>
        <w:t>Nawierzchnię placu obramowują krawężniki betonowe 15x</w:t>
      </w:r>
      <w:r w:rsidR="001A79A5">
        <w:rPr>
          <w:rFonts w:ascii="Arial Narrow" w:hAnsi="Arial Narrow" w:cs="Times New Roman"/>
        </w:rPr>
        <w:t>22</w:t>
      </w:r>
      <w:r w:rsidRPr="00434A6B">
        <w:rPr>
          <w:rFonts w:ascii="Arial Narrow" w:hAnsi="Arial Narrow" w:cs="Times New Roman"/>
        </w:rPr>
        <w:t>cm ułożone na zaprawie</w:t>
      </w:r>
      <w:r>
        <w:rPr>
          <w:rFonts w:ascii="Arial Narrow" w:hAnsi="Arial Narrow" w:cs="Times New Roman"/>
        </w:rPr>
        <w:t xml:space="preserve"> </w:t>
      </w:r>
      <w:r w:rsidRPr="00434A6B">
        <w:rPr>
          <w:rFonts w:ascii="Arial Narrow" w:hAnsi="Arial Narrow" w:cs="Times New Roman"/>
        </w:rPr>
        <w:t>cementowo-piaskowej i ławie betonowej z oporem gr. 15cm z betonu C15/20</w:t>
      </w:r>
      <w:r w:rsidR="00E14C92">
        <w:rPr>
          <w:rFonts w:ascii="Arial Narrow" w:hAnsi="Arial Narrow" w:cs="Times New Roman"/>
        </w:rPr>
        <w:t xml:space="preserve"> </w:t>
      </w:r>
      <w:r w:rsidRPr="00434A6B">
        <w:rPr>
          <w:rFonts w:ascii="Arial Narrow" w:hAnsi="Arial Narrow" w:cs="Times New Roman"/>
        </w:rPr>
        <w:t>wyniesiony ponad nawierzchnię jezdni o +2cm</w:t>
      </w:r>
      <w:r w:rsidR="008E2BA6">
        <w:rPr>
          <w:rFonts w:ascii="Arial Narrow" w:hAnsi="Arial Narrow" w:cs="Times New Roman"/>
        </w:rPr>
        <w:t xml:space="preserve"> oraz na podsypce z piasku</w:t>
      </w:r>
      <w:r w:rsidR="00244541">
        <w:rPr>
          <w:rFonts w:ascii="Arial Narrow" w:hAnsi="Arial Narrow" w:cs="Times New Roman"/>
        </w:rPr>
        <w:t xml:space="preserve"> o gr. 10cm.</w:t>
      </w:r>
    </w:p>
    <w:p w14:paraId="12893DB2" w14:textId="77777777" w:rsidR="003F68BA" w:rsidRDefault="003F68BA" w:rsidP="003F68BA">
      <w:pPr>
        <w:spacing w:after="0"/>
        <w:jc w:val="both"/>
        <w:rPr>
          <w:rFonts w:ascii="Arial Narrow" w:hAnsi="Arial Narrow" w:cs="Times New Roman"/>
        </w:rPr>
      </w:pPr>
    </w:p>
    <w:p w14:paraId="36109581" w14:textId="77777777" w:rsidR="00640AE2" w:rsidRDefault="00560832" w:rsidP="00640AE2">
      <w:pPr>
        <w:keepNext/>
        <w:spacing w:after="0"/>
        <w:jc w:val="center"/>
      </w:pPr>
      <w:r>
        <w:rPr>
          <w:noProof/>
          <w:lang w:eastAsia="pl-PL"/>
        </w:rPr>
        <w:drawing>
          <wp:inline distT="0" distB="0" distL="0" distR="0" wp14:anchorId="0BAB792B" wp14:editId="4C540EB5">
            <wp:extent cx="4978801" cy="3710763"/>
            <wp:effectExtent l="0" t="0" r="0" b="444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08" cy="3719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544466A" w14:textId="6D309C72" w:rsidR="00560832" w:rsidRDefault="00640AE2" w:rsidP="00640AE2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640AE2">
        <w:rPr>
          <w:rFonts w:ascii="Arial Narrow" w:hAnsi="Arial Narrow"/>
          <w:b/>
          <w:i w:val="0"/>
          <w:color w:val="000000" w:themeColor="text1"/>
          <w:sz w:val="16"/>
        </w:rPr>
        <w:t xml:space="preserve">Fot. </w: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begin"/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separate"/>
      </w:r>
      <w:r w:rsidR="00BB7931">
        <w:rPr>
          <w:rFonts w:ascii="Arial Narrow" w:hAnsi="Arial Narrow"/>
          <w:b/>
          <w:i w:val="0"/>
          <w:noProof/>
          <w:color w:val="000000" w:themeColor="text1"/>
          <w:sz w:val="16"/>
        </w:rPr>
        <w:t>5</w: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end"/>
      </w:r>
      <w:r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>
        <w:rPr>
          <w:rFonts w:ascii="Arial Narrow" w:hAnsi="Arial Narrow"/>
          <w:i w:val="0"/>
          <w:color w:val="000000" w:themeColor="text1"/>
          <w:sz w:val="16"/>
        </w:rPr>
        <w:t>Przykład ułożenia kostki granitowej w kształt ,,Róży Wiatrów”</w:t>
      </w:r>
    </w:p>
    <w:p w14:paraId="174E0E1A" w14:textId="657B0FD6" w:rsidR="00640AE2" w:rsidRDefault="00EA0EFF" w:rsidP="00640AE2">
      <w:pPr>
        <w:keepNext/>
        <w:jc w:val="center"/>
      </w:pPr>
      <w:r>
        <w:rPr>
          <w:noProof/>
        </w:rPr>
        <w:drawing>
          <wp:inline distT="0" distB="0" distL="0" distR="0" wp14:anchorId="3864FD32" wp14:editId="3C4A3271">
            <wp:extent cx="4954359" cy="3146171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32" cy="31723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87FBAC3" w14:textId="0E1D72FB" w:rsidR="00CC0F0B" w:rsidRDefault="00640AE2" w:rsidP="003F68BA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640AE2">
        <w:rPr>
          <w:rFonts w:ascii="Arial Narrow" w:hAnsi="Arial Narrow"/>
          <w:b/>
          <w:i w:val="0"/>
          <w:color w:val="000000" w:themeColor="text1"/>
          <w:sz w:val="16"/>
        </w:rPr>
        <w:t xml:space="preserve">Fot. </w: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begin"/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instrText xml:space="preserve"> SEQ Fot. \* ARABIC </w:instrTex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separate"/>
      </w:r>
      <w:r w:rsidR="00BB7931">
        <w:rPr>
          <w:rFonts w:ascii="Arial Narrow" w:hAnsi="Arial Narrow"/>
          <w:b/>
          <w:i w:val="0"/>
          <w:noProof/>
          <w:color w:val="000000" w:themeColor="text1"/>
          <w:sz w:val="16"/>
        </w:rPr>
        <w:t>6</w:t>
      </w:r>
      <w:r w:rsidRPr="00640AE2">
        <w:rPr>
          <w:rFonts w:ascii="Arial Narrow" w:hAnsi="Arial Narrow"/>
          <w:b/>
          <w:i w:val="0"/>
          <w:color w:val="000000" w:themeColor="text1"/>
          <w:sz w:val="16"/>
        </w:rPr>
        <w:fldChar w:fldCharType="end"/>
      </w:r>
      <w:r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="00086BB9"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="00086BB9">
        <w:rPr>
          <w:rFonts w:ascii="Arial Narrow" w:hAnsi="Arial Narrow"/>
          <w:i w:val="0"/>
          <w:color w:val="000000" w:themeColor="text1"/>
          <w:sz w:val="16"/>
        </w:rPr>
        <w:t xml:space="preserve">Przykład ułożenia kostki </w:t>
      </w:r>
      <w:r w:rsidR="00EA0EFF">
        <w:rPr>
          <w:rFonts w:ascii="Arial Narrow" w:hAnsi="Arial Narrow"/>
          <w:i w:val="0"/>
          <w:color w:val="000000" w:themeColor="text1"/>
          <w:sz w:val="16"/>
        </w:rPr>
        <w:t>betonowej</w:t>
      </w:r>
      <w:r w:rsidR="00086BB9">
        <w:rPr>
          <w:rFonts w:ascii="Arial Narrow" w:hAnsi="Arial Narrow"/>
          <w:i w:val="0"/>
          <w:color w:val="000000" w:themeColor="text1"/>
          <w:sz w:val="16"/>
        </w:rPr>
        <w:t xml:space="preserve"> w kształt ,,Rybiej Łuski”</w:t>
      </w:r>
    </w:p>
    <w:p w14:paraId="472C90F9" w14:textId="77777777" w:rsidR="00E14C92" w:rsidRDefault="00E14C92" w:rsidP="00E14C92"/>
    <w:p w14:paraId="13C27AE6" w14:textId="057DF285" w:rsidR="00E14C92" w:rsidRDefault="00E14C92" w:rsidP="00E14C92"/>
    <w:p w14:paraId="4BCD8725" w14:textId="77777777" w:rsidR="00EA0EFF" w:rsidRPr="00E14C92" w:rsidRDefault="00EA0EFF" w:rsidP="00E14C92"/>
    <w:p w14:paraId="26F18640" w14:textId="77777777" w:rsidR="008C2F02" w:rsidRPr="00C224D9" w:rsidRDefault="00897A20" w:rsidP="00C224D9">
      <w:pPr>
        <w:pStyle w:val="Bezodstpw"/>
        <w:numPr>
          <w:ilvl w:val="1"/>
          <w:numId w:val="18"/>
        </w:numPr>
        <w:spacing w:line="276" w:lineRule="auto"/>
        <w:ind w:left="1843" w:hanging="283"/>
        <w:jc w:val="both"/>
        <w:rPr>
          <w:rFonts w:ascii="Arial Narrow" w:hAnsi="Arial Narrow"/>
        </w:rPr>
      </w:pPr>
      <w:r w:rsidRPr="00C224D9">
        <w:rPr>
          <w:rFonts w:ascii="Arial Narrow" w:hAnsi="Arial Narrow"/>
        </w:rPr>
        <w:lastRenderedPageBreak/>
        <w:t>Odprowadzanie wody</w:t>
      </w:r>
    </w:p>
    <w:p w14:paraId="1AB7FDAC" w14:textId="77777777" w:rsidR="003F68BA" w:rsidRDefault="00536132" w:rsidP="003F68BA">
      <w:pPr>
        <w:pStyle w:val="Bezodstpw"/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Projektowana nawierzchnia odwadniana będzie poprzez istniejące spadki na zajezdnie autobusową, w kierunku południowym, do znajdujących się tam kratek ściekowych. Natomiast okrąg</w:t>
      </w:r>
      <w:r w:rsidR="00664074">
        <w:rPr>
          <w:rFonts w:ascii="Arial Narrow" w:hAnsi="Arial Narrow"/>
        </w:rPr>
        <w:t xml:space="preserve"> z płyt granitowych</w:t>
      </w:r>
      <w:r>
        <w:rPr>
          <w:rFonts w:ascii="Arial Narrow" w:hAnsi="Arial Narrow"/>
        </w:rPr>
        <w:t>, na którym ukształtowana będzie ,,Róża Wiatrów”</w:t>
      </w:r>
      <w:r w:rsidR="00664074">
        <w:rPr>
          <w:rFonts w:ascii="Arial Narrow" w:hAnsi="Arial Narrow"/>
        </w:rPr>
        <w:t xml:space="preserve"> wraz z fontanną</w:t>
      </w:r>
      <w:r>
        <w:rPr>
          <w:rFonts w:ascii="Arial Narrow" w:hAnsi="Arial Narrow"/>
        </w:rPr>
        <w:t xml:space="preserve">, </w:t>
      </w:r>
      <w:r w:rsidR="00664074">
        <w:rPr>
          <w:rFonts w:ascii="Arial Narrow" w:hAnsi="Arial Narrow"/>
        </w:rPr>
        <w:t>zaprojektowana będzie z 2%</w:t>
      </w:r>
      <w:r w:rsidR="00954FB5">
        <w:rPr>
          <w:rFonts w:ascii="Arial Narrow" w:hAnsi="Arial Narrow"/>
        </w:rPr>
        <w:t xml:space="preserve"> spadk</w:t>
      </w:r>
      <w:r w:rsidR="00664074">
        <w:rPr>
          <w:rFonts w:ascii="Arial Narrow" w:hAnsi="Arial Narrow"/>
        </w:rPr>
        <w:t>iem, gdzie</w:t>
      </w:r>
      <w:r w:rsidR="00954FB5">
        <w:rPr>
          <w:rFonts w:ascii="Arial Narrow" w:hAnsi="Arial Narrow"/>
        </w:rPr>
        <w:t xml:space="preserve"> </w:t>
      </w:r>
      <w:r w:rsidR="00664074">
        <w:rPr>
          <w:rFonts w:ascii="Arial Narrow" w:hAnsi="Arial Narrow"/>
        </w:rPr>
        <w:t>w</w:t>
      </w:r>
      <w:r w:rsidR="00954FB5">
        <w:rPr>
          <w:rFonts w:ascii="Arial Narrow" w:hAnsi="Arial Narrow"/>
        </w:rPr>
        <w:t>oda</w:t>
      </w:r>
      <w:r w:rsidR="00664074">
        <w:rPr>
          <w:rFonts w:ascii="Arial Narrow" w:hAnsi="Arial Narrow"/>
        </w:rPr>
        <w:t xml:space="preserve"> z dysz</w:t>
      </w:r>
      <w:r w:rsidR="00954FB5">
        <w:rPr>
          <w:rFonts w:ascii="Arial Narrow" w:hAnsi="Arial Narrow"/>
        </w:rPr>
        <w:t xml:space="preserve"> spływać będzie do zamontowan</w:t>
      </w:r>
      <w:r w:rsidR="00112BF7">
        <w:rPr>
          <w:rFonts w:ascii="Arial Narrow" w:hAnsi="Arial Narrow"/>
        </w:rPr>
        <w:t>ej</w:t>
      </w:r>
      <w:r w:rsidR="00954FB5">
        <w:rPr>
          <w:rFonts w:ascii="Arial Narrow" w:hAnsi="Arial Narrow"/>
        </w:rPr>
        <w:t xml:space="preserve"> krat</w:t>
      </w:r>
      <w:r w:rsidR="00112BF7">
        <w:rPr>
          <w:rFonts w:ascii="Arial Narrow" w:hAnsi="Arial Narrow"/>
        </w:rPr>
        <w:t>ki</w:t>
      </w:r>
      <w:r w:rsidR="00664074">
        <w:rPr>
          <w:rFonts w:ascii="Arial Narrow" w:hAnsi="Arial Narrow"/>
        </w:rPr>
        <w:t xml:space="preserve"> w obiegu zamkniętym</w:t>
      </w:r>
      <w:r w:rsidR="00612521">
        <w:rPr>
          <w:rFonts w:ascii="Arial Narrow" w:hAnsi="Arial Narrow"/>
        </w:rPr>
        <w:t>.</w:t>
      </w:r>
    </w:p>
    <w:p w14:paraId="1F8B80B5" w14:textId="77777777" w:rsidR="00DD4627" w:rsidRDefault="00DD4627" w:rsidP="00B143C8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45D575B2" w14:textId="77777777" w:rsidR="008C2F02" w:rsidRDefault="00897A20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  <w:color w:val="000000" w:themeColor="text1"/>
        </w:rPr>
      </w:pPr>
      <w:r w:rsidRPr="002223DE">
        <w:rPr>
          <w:rFonts w:ascii="Arial Narrow" w:hAnsi="Arial Narrow"/>
          <w:color w:val="000000" w:themeColor="text1"/>
        </w:rPr>
        <w:t>Fontanna</w:t>
      </w:r>
    </w:p>
    <w:p w14:paraId="2911149E" w14:textId="77777777" w:rsidR="002223DE" w:rsidRDefault="002223DE" w:rsidP="002223DE">
      <w:pPr>
        <w:pStyle w:val="Bezodstpw"/>
        <w:spacing w:line="276" w:lineRule="auto"/>
        <w:jc w:val="both"/>
        <w:rPr>
          <w:rFonts w:ascii="Arial Narrow" w:hAnsi="Arial Narrow"/>
          <w:color w:val="000000" w:themeColor="text1"/>
        </w:rPr>
      </w:pPr>
    </w:p>
    <w:p w14:paraId="0F50BAE8" w14:textId="77777777" w:rsidR="002223DE" w:rsidRDefault="002223DE" w:rsidP="002223DE">
      <w:pPr>
        <w:pStyle w:val="Bezodstpw"/>
        <w:spacing w:line="276" w:lineRule="auto"/>
        <w:ind w:firstLine="708"/>
        <w:jc w:val="both"/>
        <w:rPr>
          <w:rFonts w:ascii="Arial Narrow" w:hAnsi="Arial Narrow"/>
          <w:color w:val="000000" w:themeColor="text1"/>
        </w:rPr>
      </w:pPr>
      <w:r>
        <w:rPr>
          <w:rFonts w:ascii="Arial Narrow" w:hAnsi="Arial Narrow"/>
          <w:color w:val="000000" w:themeColor="text1"/>
        </w:rPr>
        <w:t>Projektowana fontanna zasilana będzie z istniejącego wodociągu miejskiego za pomocą przyłącza wodociągowego</w:t>
      </w:r>
      <w:r w:rsidR="00664074">
        <w:rPr>
          <w:rFonts w:ascii="Arial Narrow" w:hAnsi="Arial Narrow"/>
          <w:color w:val="000000" w:themeColor="text1"/>
        </w:rPr>
        <w:t xml:space="preserve"> PE 32</w:t>
      </w:r>
      <w:r w:rsidR="00E14C92">
        <w:rPr>
          <w:rFonts w:ascii="Arial Narrow" w:hAnsi="Arial Narrow"/>
          <w:color w:val="000000" w:themeColor="text1"/>
        </w:rPr>
        <w:t>.</w:t>
      </w:r>
      <w:r>
        <w:rPr>
          <w:rFonts w:ascii="Arial Narrow" w:hAnsi="Arial Narrow"/>
          <w:color w:val="000000" w:themeColor="text1"/>
        </w:rPr>
        <w:t xml:space="preserve"> Fontanna pracować będzie w obiegu zamkniętym i wymaga</w:t>
      </w:r>
      <w:r w:rsidR="00664074">
        <w:rPr>
          <w:rFonts w:ascii="Arial Narrow" w:hAnsi="Arial Narrow"/>
          <w:color w:val="000000" w:themeColor="text1"/>
        </w:rPr>
        <w:t>ć będzie</w:t>
      </w:r>
      <w:r>
        <w:rPr>
          <w:rFonts w:ascii="Arial Narrow" w:hAnsi="Arial Narrow"/>
          <w:color w:val="000000" w:themeColor="text1"/>
        </w:rPr>
        <w:t xml:space="preserve"> </w:t>
      </w:r>
      <w:r w:rsidR="00F711BA">
        <w:rPr>
          <w:rFonts w:ascii="Arial Narrow" w:hAnsi="Arial Narrow"/>
          <w:color w:val="000000" w:themeColor="text1"/>
        </w:rPr>
        <w:t>uzupełniania</w:t>
      </w:r>
      <w:r>
        <w:rPr>
          <w:rFonts w:ascii="Arial Narrow" w:hAnsi="Arial Narrow"/>
          <w:color w:val="000000" w:themeColor="text1"/>
        </w:rPr>
        <w:t xml:space="preserve"> wody z wodociągu w miarę jej ubywania (parowanie). W okresach wiosenno – letnich wymagać będzie wypełnienia w chwili jej otwarcia, natomiast w okresie zimowym, woda zostanie w całości </w:t>
      </w:r>
      <w:r w:rsidR="00664074">
        <w:rPr>
          <w:rFonts w:ascii="Arial Narrow" w:hAnsi="Arial Narrow"/>
          <w:color w:val="000000" w:themeColor="text1"/>
        </w:rPr>
        <w:t>od</w:t>
      </w:r>
      <w:r w:rsidR="00E14C92">
        <w:rPr>
          <w:rFonts w:ascii="Arial Narrow" w:hAnsi="Arial Narrow"/>
          <w:color w:val="000000" w:themeColor="text1"/>
        </w:rPr>
        <w:t>pompowana</w:t>
      </w:r>
      <w:r>
        <w:rPr>
          <w:rFonts w:ascii="Arial Narrow" w:hAnsi="Arial Narrow"/>
          <w:color w:val="000000" w:themeColor="text1"/>
        </w:rPr>
        <w:t>. Taka forma montażu fontanny zagwarantuje niewielkie zużycie wody w skali roku.</w:t>
      </w:r>
    </w:p>
    <w:p w14:paraId="271F1107" w14:textId="532971FE" w:rsidR="003F68BA" w:rsidRPr="00296C78" w:rsidRDefault="002223DE" w:rsidP="00296C78">
      <w:pPr>
        <w:pStyle w:val="Bezodstpw"/>
        <w:spacing w:line="276" w:lineRule="auto"/>
        <w:ind w:firstLine="708"/>
        <w:jc w:val="both"/>
        <w:rPr>
          <w:rFonts w:ascii="Arial Narrow" w:hAnsi="Arial Narrow"/>
          <w:color w:val="000000" w:themeColor="text1"/>
        </w:rPr>
      </w:pPr>
      <w:r>
        <w:rPr>
          <w:rFonts w:ascii="Arial Narrow" w:hAnsi="Arial Narrow"/>
          <w:color w:val="000000" w:themeColor="text1"/>
        </w:rPr>
        <w:t xml:space="preserve">Projektowana fontanna posiadać będzie </w:t>
      </w:r>
      <w:r w:rsidR="00664074">
        <w:rPr>
          <w:rFonts w:ascii="Arial Narrow" w:hAnsi="Arial Narrow"/>
          <w:color w:val="000000" w:themeColor="text1"/>
        </w:rPr>
        <w:t>4</w:t>
      </w:r>
      <w:r>
        <w:rPr>
          <w:rFonts w:ascii="Arial Narrow" w:hAnsi="Arial Narrow"/>
          <w:color w:val="000000" w:themeColor="text1"/>
        </w:rPr>
        <w:t xml:space="preserve"> </w:t>
      </w:r>
      <w:r w:rsidR="00E14549">
        <w:rPr>
          <w:rFonts w:ascii="Arial Narrow" w:hAnsi="Arial Narrow"/>
          <w:color w:val="000000" w:themeColor="text1"/>
        </w:rPr>
        <w:t>dysz</w:t>
      </w:r>
      <w:r w:rsidR="00664074">
        <w:rPr>
          <w:rFonts w:ascii="Arial Narrow" w:hAnsi="Arial Narrow"/>
          <w:color w:val="000000" w:themeColor="text1"/>
        </w:rPr>
        <w:t>e</w:t>
      </w:r>
      <w:r w:rsidR="003F68BA">
        <w:rPr>
          <w:rFonts w:ascii="Arial Narrow" w:hAnsi="Arial Narrow"/>
          <w:color w:val="000000" w:themeColor="text1"/>
        </w:rPr>
        <w:t xml:space="preserve"> oświetl</w:t>
      </w:r>
      <w:r w:rsidR="00664074">
        <w:rPr>
          <w:rFonts w:ascii="Arial Narrow" w:hAnsi="Arial Narrow"/>
          <w:color w:val="000000" w:themeColor="text1"/>
        </w:rPr>
        <w:t>one</w:t>
      </w:r>
      <w:r w:rsidR="003F68BA">
        <w:rPr>
          <w:rFonts w:ascii="Arial Narrow" w:hAnsi="Arial Narrow"/>
          <w:color w:val="000000" w:themeColor="text1"/>
        </w:rPr>
        <w:t xml:space="preserve"> lampami LED,</w:t>
      </w:r>
      <w:r w:rsidR="00E14549">
        <w:rPr>
          <w:rFonts w:ascii="Arial Narrow" w:hAnsi="Arial Narrow"/>
          <w:color w:val="000000" w:themeColor="text1"/>
        </w:rPr>
        <w:t xml:space="preserve"> umieszczon</w:t>
      </w:r>
      <w:r w:rsidR="00664074">
        <w:rPr>
          <w:rFonts w:ascii="Arial Narrow" w:hAnsi="Arial Narrow"/>
          <w:color w:val="000000" w:themeColor="text1"/>
        </w:rPr>
        <w:t>e</w:t>
      </w:r>
      <w:r w:rsidR="00E14549">
        <w:rPr>
          <w:rFonts w:ascii="Arial Narrow" w:hAnsi="Arial Narrow"/>
          <w:color w:val="000000" w:themeColor="text1"/>
        </w:rPr>
        <w:t xml:space="preserve"> na płasko w projektowanej nawierzchni – </w:t>
      </w:r>
      <w:r w:rsidR="00E14549" w:rsidRPr="00E14549">
        <w:rPr>
          <w:rFonts w:ascii="Arial Narrow" w:hAnsi="Arial Narrow"/>
          <w:i/>
          <w:color w:val="000000" w:themeColor="text1"/>
        </w:rPr>
        <w:t>Fontanna posadzkowa</w:t>
      </w:r>
      <w:r w:rsidR="003F68BA">
        <w:rPr>
          <w:rFonts w:ascii="Arial Narrow" w:hAnsi="Arial Narrow"/>
          <w:color w:val="000000" w:themeColor="text1"/>
        </w:rPr>
        <w:t>. Całkowity opis konstrukcyjny przedstawiony został w podrozdziale 3.</w:t>
      </w:r>
      <w:r w:rsidR="005847F4">
        <w:rPr>
          <w:rFonts w:ascii="Arial Narrow" w:hAnsi="Arial Narrow"/>
          <w:color w:val="000000" w:themeColor="text1"/>
        </w:rPr>
        <w:t>4</w:t>
      </w:r>
      <w:r w:rsidR="003F68BA">
        <w:rPr>
          <w:rFonts w:ascii="Arial Narrow" w:hAnsi="Arial Narrow"/>
          <w:color w:val="000000" w:themeColor="text1"/>
        </w:rPr>
        <w:t>.</w:t>
      </w:r>
    </w:p>
    <w:p w14:paraId="6DDCFC9A" w14:textId="77777777" w:rsidR="00723158" w:rsidRPr="00B143C8" w:rsidRDefault="00723158" w:rsidP="00723158">
      <w:pPr>
        <w:pStyle w:val="Bezodstpw"/>
        <w:spacing w:line="276" w:lineRule="auto"/>
        <w:jc w:val="both"/>
        <w:rPr>
          <w:rFonts w:ascii="Arial Narrow" w:hAnsi="Arial Narrow"/>
          <w:color w:val="FF0000"/>
        </w:rPr>
      </w:pPr>
    </w:p>
    <w:p w14:paraId="51D38F96" w14:textId="77777777" w:rsidR="008A176C" w:rsidRDefault="008A176C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Zdrój miejski</w:t>
      </w:r>
    </w:p>
    <w:p w14:paraId="3C386035" w14:textId="77777777" w:rsidR="008A176C" w:rsidRDefault="008A176C" w:rsidP="008A176C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59CFAE9D" w14:textId="666CF56B" w:rsidR="00E867F8" w:rsidRDefault="008A176C" w:rsidP="00664074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Projektowany zdrój miejski zamontowany zostanie</w:t>
      </w:r>
      <w:r w:rsidR="00664074">
        <w:rPr>
          <w:rFonts w:ascii="Arial Narrow" w:hAnsi="Arial Narrow"/>
        </w:rPr>
        <w:t xml:space="preserve"> w</w:t>
      </w:r>
      <w:r>
        <w:rPr>
          <w:rFonts w:ascii="Arial Narrow" w:hAnsi="Arial Narrow"/>
        </w:rPr>
        <w:t xml:space="preserve"> jed</w:t>
      </w:r>
      <w:r w:rsidR="00664074">
        <w:rPr>
          <w:rFonts w:ascii="Arial Narrow" w:hAnsi="Arial Narrow"/>
        </w:rPr>
        <w:t>nym z</w:t>
      </w:r>
      <w:r>
        <w:rPr>
          <w:rFonts w:ascii="Arial Narrow" w:hAnsi="Arial Narrow"/>
        </w:rPr>
        <w:t xml:space="preserve"> siedzisk betonowy</w:t>
      </w:r>
      <w:r w:rsidR="00664074">
        <w:rPr>
          <w:rFonts w:ascii="Arial Narrow" w:hAnsi="Arial Narrow"/>
        </w:rPr>
        <w:t>ch</w:t>
      </w:r>
      <w:r>
        <w:rPr>
          <w:rFonts w:ascii="Arial Narrow" w:hAnsi="Arial Narrow"/>
        </w:rPr>
        <w:t xml:space="preserve">, a drugi jako półkole dopasowane od bocznej strony siedziska na nawierzchni </w:t>
      </w:r>
      <w:r w:rsidR="00E14C92">
        <w:rPr>
          <w:rFonts w:ascii="Arial Narrow" w:hAnsi="Arial Narrow"/>
        </w:rPr>
        <w:t>betonowej</w:t>
      </w:r>
      <w:r>
        <w:rPr>
          <w:rFonts w:ascii="Arial Narrow" w:hAnsi="Arial Narrow"/>
        </w:rPr>
        <w:t>.</w:t>
      </w:r>
      <w:r w:rsidR="006F5B4B">
        <w:rPr>
          <w:rFonts w:ascii="Arial Narrow" w:hAnsi="Arial Narrow"/>
        </w:rPr>
        <w:t xml:space="preserve"> Poidełko przeznaczone będzie zarówno dla ludzi</w:t>
      </w:r>
      <w:r w:rsidR="00E867F8">
        <w:rPr>
          <w:rFonts w:ascii="Arial Narrow" w:hAnsi="Arial Narrow"/>
        </w:rPr>
        <w:t xml:space="preserve"> (montaż w siedzisku) jak i zwierząt (montaż na nawierzchni). Całość znajduje się w zachodniej części projektowanego murku</w:t>
      </w:r>
      <w:r w:rsidR="00664074">
        <w:rPr>
          <w:rFonts w:ascii="Arial Narrow" w:hAnsi="Arial Narrow"/>
        </w:rPr>
        <w:t>.</w:t>
      </w:r>
      <w:r w:rsidR="000D4534">
        <w:rPr>
          <w:rFonts w:ascii="Arial Narrow" w:hAnsi="Arial Narrow"/>
        </w:rPr>
        <w:t xml:space="preserve"> </w:t>
      </w:r>
      <w:r w:rsidR="000D4534" w:rsidRPr="000D4534">
        <w:rPr>
          <w:rFonts w:ascii="Arial Narrow" w:hAnsi="Arial Narrow"/>
          <w:bCs/>
        </w:rPr>
        <w:t>Zdrój miejski ma zostać wykonany z betonu płukanego o frakcji grysu i kolorze przybliżonym do projektowanych betonowych ławek i siedzisk</w:t>
      </w:r>
      <w:r w:rsidR="000D4534">
        <w:rPr>
          <w:rFonts w:ascii="Arial Narrow" w:hAnsi="Arial Narrow"/>
          <w:bCs/>
        </w:rPr>
        <w:t>.</w:t>
      </w:r>
    </w:p>
    <w:p w14:paraId="0F6AA351" w14:textId="77777777" w:rsidR="00866658" w:rsidRDefault="00866658" w:rsidP="008A176C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</w:p>
    <w:p w14:paraId="09080B95" w14:textId="77777777" w:rsidR="008A176C" w:rsidRDefault="00E867F8" w:rsidP="008A176C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Wymiary:</w:t>
      </w:r>
    </w:p>
    <w:p w14:paraId="14B10C9A" w14:textId="77777777" w:rsidR="00E867F8" w:rsidRDefault="00E867F8" w:rsidP="00E867F8">
      <w:pPr>
        <w:pStyle w:val="Bezodstpw"/>
        <w:numPr>
          <w:ilvl w:val="0"/>
          <w:numId w:val="35"/>
        </w:numPr>
        <w:spacing w:line="276" w:lineRule="auto"/>
        <w:ind w:left="567"/>
        <w:jc w:val="both"/>
        <w:rPr>
          <w:rFonts w:ascii="Arial Narrow" w:hAnsi="Arial Narrow"/>
        </w:rPr>
      </w:pPr>
      <w:r>
        <w:rPr>
          <w:rFonts w:ascii="Arial Narrow" w:hAnsi="Arial Narrow"/>
        </w:rPr>
        <w:t>dla ludzi – od siedziska betonowego wysokość 0.5m ( 0.4 + 0.5 = 0.9m łącznie), szerokość 0.5m.</w:t>
      </w:r>
    </w:p>
    <w:p w14:paraId="673D2FA2" w14:textId="77777777" w:rsidR="00E867F8" w:rsidRDefault="00E867F8" w:rsidP="00E867F8">
      <w:pPr>
        <w:pStyle w:val="Bezodstpw"/>
        <w:numPr>
          <w:ilvl w:val="0"/>
          <w:numId w:val="35"/>
        </w:numPr>
        <w:spacing w:line="276" w:lineRule="auto"/>
        <w:ind w:left="567"/>
        <w:jc w:val="both"/>
        <w:rPr>
          <w:rFonts w:ascii="Arial Narrow" w:hAnsi="Arial Narrow"/>
        </w:rPr>
      </w:pPr>
      <w:r>
        <w:rPr>
          <w:rFonts w:ascii="Arial Narrow" w:hAnsi="Arial Narrow"/>
        </w:rPr>
        <w:t>dla zwierząt – od nawierzchni wysokość 0.1m</w:t>
      </w:r>
    </w:p>
    <w:p w14:paraId="315942D4" w14:textId="77777777" w:rsidR="00E867F8" w:rsidRDefault="00E867F8" w:rsidP="00E867F8">
      <w:pPr>
        <w:pStyle w:val="Bezodstpw"/>
        <w:keepNext/>
        <w:spacing w:line="276" w:lineRule="auto"/>
        <w:jc w:val="center"/>
      </w:pPr>
      <w:r>
        <w:rPr>
          <w:noProof/>
          <w:lang w:eastAsia="pl-PL"/>
        </w:rPr>
        <w:drawing>
          <wp:inline distT="0" distB="0" distL="0" distR="0" wp14:anchorId="4180A745" wp14:editId="7F9DCC04">
            <wp:extent cx="2628900" cy="26289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86584D9" w14:textId="77777777" w:rsidR="008A1DA8" w:rsidRDefault="00E867F8" w:rsidP="008A1DA8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E867F8">
        <w:rPr>
          <w:rFonts w:ascii="Arial Narrow" w:hAnsi="Arial Narrow"/>
          <w:b/>
          <w:i w:val="0"/>
          <w:color w:val="000000" w:themeColor="text1"/>
          <w:sz w:val="16"/>
        </w:rPr>
        <w:t xml:space="preserve">Fot. </w:t>
      </w:r>
      <w:r w:rsidR="00296C78">
        <w:rPr>
          <w:rFonts w:ascii="Arial Narrow" w:hAnsi="Arial Narrow"/>
          <w:b/>
          <w:i w:val="0"/>
          <w:color w:val="000000" w:themeColor="text1"/>
          <w:sz w:val="16"/>
        </w:rPr>
        <w:t>7</w:t>
      </w:r>
      <w:r w:rsidRPr="00E867F8"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>
        <w:rPr>
          <w:rFonts w:ascii="Arial Narrow" w:hAnsi="Arial Narrow"/>
          <w:i w:val="0"/>
          <w:color w:val="000000" w:themeColor="text1"/>
          <w:sz w:val="16"/>
        </w:rPr>
        <w:t>Przykład projektowanego zdroju miejskiego. Firma ART-BUD.</w:t>
      </w:r>
    </w:p>
    <w:p w14:paraId="79A65DC2" w14:textId="77777777" w:rsidR="00296C78" w:rsidRDefault="00296C78" w:rsidP="00296C78"/>
    <w:p w14:paraId="7E67CF03" w14:textId="77777777" w:rsidR="00296C78" w:rsidRDefault="00296C78" w:rsidP="00296C78"/>
    <w:p w14:paraId="42EB56C9" w14:textId="77777777" w:rsidR="00E14C92" w:rsidRPr="00296C78" w:rsidRDefault="00E14C92" w:rsidP="00296C78"/>
    <w:p w14:paraId="596D3775" w14:textId="77777777" w:rsidR="008C2F02" w:rsidRDefault="00897A20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</w:rPr>
      </w:pPr>
      <w:r w:rsidRPr="008C2F02">
        <w:rPr>
          <w:rFonts w:ascii="Arial Narrow" w:hAnsi="Arial Narrow"/>
        </w:rPr>
        <w:lastRenderedPageBreak/>
        <w:t>Symbole kierunków świata</w:t>
      </w:r>
    </w:p>
    <w:p w14:paraId="4DF5668F" w14:textId="77777777" w:rsidR="00723158" w:rsidRDefault="00723158" w:rsidP="00723158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5A6C5ABB" w14:textId="2272E78E" w:rsidR="00723158" w:rsidRDefault="00FA39D2" w:rsidP="002468EF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Litery wskazujące ki</w:t>
      </w:r>
      <w:r w:rsidR="006C3BFC">
        <w:rPr>
          <w:rFonts w:ascii="Arial Narrow" w:hAnsi="Arial Narrow"/>
        </w:rPr>
        <w:t>e</w:t>
      </w:r>
      <w:r>
        <w:rPr>
          <w:rFonts w:ascii="Arial Narrow" w:hAnsi="Arial Narrow"/>
        </w:rPr>
        <w:t>runki świata, zamontowane na k</w:t>
      </w:r>
      <w:r w:rsidR="006C3BFC">
        <w:rPr>
          <w:rFonts w:ascii="Arial Narrow" w:hAnsi="Arial Narrow"/>
        </w:rPr>
        <w:t>ońcach głównych ramion ,,Róży Wiatrów”, wykonane będą ze stali nierdzewnej</w:t>
      </w:r>
      <w:r w:rsidR="00BA1362">
        <w:rPr>
          <w:rFonts w:ascii="Arial Narrow" w:hAnsi="Arial Narrow"/>
        </w:rPr>
        <w:t xml:space="preserve"> o w</w:t>
      </w:r>
      <w:r w:rsidR="000D4534">
        <w:rPr>
          <w:rFonts w:ascii="Arial Narrow" w:hAnsi="Arial Narrow"/>
        </w:rPr>
        <w:t>ysokości</w:t>
      </w:r>
      <w:r w:rsidR="00BA1362">
        <w:rPr>
          <w:rFonts w:ascii="Arial Narrow" w:hAnsi="Arial Narrow"/>
        </w:rPr>
        <w:t xml:space="preserve"> </w:t>
      </w:r>
      <w:r w:rsidR="000D4534">
        <w:rPr>
          <w:rFonts w:ascii="Arial Narrow" w:hAnsi="Arial Narrow"/>
        </w:rPr>
        <w:t>4</w:t>
      </w:r>
      <w:r w:rsidR="00BA1362">
        <w:rPr>
          <w:rFonts w:ascii="Arial Narrow" w:hAnsi="Arial Narrow"/>
        </w:rPr>
        <w:t>0</w:t>
      </w:r>
      <w:r w:rsidR="000D4534">
        <w:rPr>
          <w:rFonts w:ascii="Arial Narrow" w:hAnsi="Arial Narrow"/>
        </w:rPr>
        <w:t>c</w:t>
      </w:r>
      <w:r w:rsidR="00BA1362">
        <w:rPr>
          <w:rFonts w:ascii="Arial Narrow" w:hAnsi="Arial Narrow"/>
        </w:rPr>
        <w:t>m</w:t>
      </w:r>
      <w:r w:rsidR="000D4534">
        <w:rPr>
          <w:rFonts w:ascii="Arial Narrow" w:hAnsi="Arial Narrow"/>
        </w:rPr>
        <w:t xml:space="preserve">, </w:t>
      </w:r>
      <w:r w:rsidR="005F5B06">
        <w:rPr>
          <w:rFonts w:ascii="Arial Narrow" w:hAnsi="Arial Narrow"/>
        </w:rPr>
        <w:t xml:space="preserve">w </w:t>
      </w:r>
      <w:r w:rsidR="000D4534" w:rsidRPr="000D4534">
        <w:rPr>
          <w:rFonts w:ascii="Arial Narrow" w:hAnsi="Arial Narrow"/>
          <w:bCs/>
        </w:rPr>
        <w:t>kolorze czarnym, matowym z możliwością trwałego przymocowania w nawierzchni za pomocą wkrętów stalowych</w:t>
      </w:r>
      <w:r w:rsidR="005F5B06">
        <w:rPr>
          <w:rFonts w:ascii="Arial Narrow" w:hAnsi="Arial Narrow"/>
        </w:rPr>
        <w:t>.</w:t>
      </w:r>
    </w:p>
    <w:p w14:paraId="09E1AF86" w14:textId="77777777" w:rsidR="003F68BA" w:rsidRPr="002468EF" w:rsidRDefault="003F68BA" w:rsidP="008A176C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32175743" w14:textId="77777777" w:rsidR="008C2F02" w:rsidRDefault="00612521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Elementy małej architektury</w:t>
      </w:r>
    </w:p>
    <w:p w14:paraId="447B65EE" w14:textId="77777777" w:rsidR="00612521" w:rsidRDefault="00612521" w:rsidP="00612521">
      <w:pPr>
        <w:pStyle w:val="Bezodstpw"/>
        <w:spacing w:line="276" w:lineRule="auto"/>
        <w:jc w:val="both"/>
        <w:rPr>
          <w:rFonts w:ascii="Arial Narrow" w:hAnsi="Arial Narrow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647"/>
        <w:gridCol w:w="3168"/>
        <w:gridCol w:w="3310"/>
        <w:gridCol w:w="937"/>
      </w:tblGrid>
      <w:tr w:rsidR="00EF4BA9" w14:paraId="45BC671F" w14:textId="77777777" w:rsidTr="00EF4BA9">
        <w:tc>
          <w:tcPr>
            <w:tcW w:w="1647" w:type="dxa"/>
          </w:tcPr>
          <w:p w14:paraId="4D0224F7" w14:textId="77777777" w:rsidR="00612521" w:rsidRPr="00612521" w:rsidRDefault="00612521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Nazwa</w:t>
            </w:r>
          </w:p>
        </w:tc>
        <w:tc>
          <w:tcPr>
            <w:tcW w:w="3168" w:type="dxa"/>
          </w:tcPr>
          <w:p w14:paraId="6650F8D6" w14:textId="77777777" w:rsidR="00612521" w:rsidRPr="00612521" w:rsidRDefault="00612521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Zdjęcie</w:t>
            </w:r>
          </w:p>
        </w:tc>
        <w:tc>
          <w:tcPr>
            <w:tcW w:w="3310" w:type="dxa"/>
          </w:tcPr>
          <w:p w14:paraId="4B67132A" w14:textId="77777777" w:rsidR="00612521" w:rsidRPr="00612521" w:rsidRDefault="00612521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Parametry</w:t>
            </w:r>
          </w:p>
        </w:tc>
        <w:tc>
          <w:tcPr>
            <w:tcW w:w="937" w:type="dxa"/>
          </w:tcPr>
          <w:p w14:paraId="4C5721E7" w14:textId="77777777" w:rsidR="00612521" w:rsidRPr="00612521" w:rsidRDefault="00612521" w:rsidP="00EF4BA9">
            <w:pPr>
              <w:pStyle w:val="Bezodstpw"/>
              <w:spacing w:line="276" w:lineRule="auto"/>
              <w:ind w:left="-110" w:right="-112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Ilość sztuk</w:t>
            </w:r>
          </w:p>
        </w:tc>
      </w:tr>
      <w:tr w:rsidR="00EF4BA9" w14:paraId="5048AF64" w14:textId="77777777" w:rsidTr="00EF4BA9">
        <w:tc>
          <w:tcPr>
            <w:tcW w:w="1647" w:type="dxa"/>
            <w:vAlign w:val="center"/>
          </w:tcPr>
          <w:p w14:paraId="67CCDFAF" w14:textId="77777777" w:rsidR="00612521" w:rsidRPr="00612521" w:rsidRDefault="00443B1D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Ławka betonowa </w:t>
            </w:r>
            <w:r w:rsidR="00EF4BA9">
              <w:rPr>
                <w:rFonts w:ascii="Arial Narrow" w:hAnsi="Arial Narrow"/>
                <w:sz w:val="20"/>
              </w:rPr>
              <w:t>–</w:t>
            </w:r>
            <w:r>
              <w:rPr>
                <w:rFonts w:ascii="Arial Narrow" w:hAnsi="Arial Narrow"/>
                <w:sz w:val="20"/>
              </w:rPr>
              <w:t xml:space="preserve"> łuk</w:t>
            </w:r>
            <w:r w:rsidR="00EF4BA9">
              <w:rPr>
                <w:rFonts w:ascii="Arial Narrow" w:hAnsi="Arial Narrow"/>
                <w:sz w:val="20"/>
              </w:rPr>
              <w:t xml:space="preserve"> ,,Rogal”</w:t>
            </w:r>
          </w:p>
        </w:tc>
        <w:tc>
          <w:tcPr>
            <w:tcW w:w="3168" w:type="dxa"/>
          </w:tcPr>
          <w:p w14:paraId="39AE2B18" w14:textId="77777777" w:rsidR="00612521" w:rsidRPr="00612521" w:rsidRDefault="00EF4BA9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3A8C05E" wp14:editId="5BE8CD5C">
                  <wp:extent cx="1727200" cy="1278577"/>
                  <wp:effectExtent l="0" t="0" r="635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276" cy="1286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69B80E7C" w14:textId="77777777" w:rsidR="00612521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 w:rsidRPr="00EF4BA9">
              <w:rPr>
                <w:rFonts w:ascii="Arial Narrow" w:hAnsi="Arial Narrow"/>
                <w:sz w:val="20"/>
              </w:rPr>
              <w:t>Wysoko</w:t>
            </w:r>
            <w:r w:rsidRPr="00EF4BA9">
              <w:rPr>
                <w:rFonts w:ascii="Arial Narrow" w:hAnsi="Arial Narrow" w:cs="Calibri"/>
                <w:sz w:val="20"/>
              </w:rPr>
              <w:t>ść</w:t>
            </w:r>
            <w:r w:rsidRPr="00EF4BA9">
              <w:rPr>
                <w:rFonts w:ascii="Arial Narrow" w:hAnsi="Arial Narrow"/>
                <w:sz w:val="20"/>
              </w:rPr>
              <w:t xml:space="preserve"> ca</w:t>
            </w:r>
            <w:r w:rsidRPr="00EF4BA9">
              <w:rPr>
                <w:rFonts w:ascii="Arial Narrow" w:hAnsi="Arial Narrow" w:cs="Calibri"/>
                <w:sz w:val="20"/>
              </w:rPr>
              <w:t>ł</w:t>
            </w:r>
            <w:r w:rsidRPr="00EF4BA9">
              <w:rPr>
                <w:rFonts w:ascii="Arial Narrow" w:hAnsi="Arial Narrow"/>
                <w:sz w:val="20"/>
              </w:rPr>
              <w:t>kowita(cm): 78</w:t>
            </w:r>
            <w:r w:rsidRPr="00EF4BA9">
              <w:rPr>
                <w:rFonts w:ascii="Arial Narrow" w:hAnsi="Arial Narrow"/>
                <w:sz w:val="20"/>
              </w:rPr>
              <w:br/>
              <w:t>D</w:t>
            </w:r>
            <w:r w:rsidRPr="00EF4BA9">
              <w:rPr>
                <w:rFonts w:ascii="Arial Narrow" w:hAnsi="Arial Narrow" w:cs="Calibri"/>
                <w:sz w:val="20"/>
              </w:rPr>
              <w:t>ł</w:t>
            </w:r>
            <w:r w:rsidRPr="00EF4BA9">
              <w:rPr>
                <w:rFonts w:ascii="Arial Narrow" w:hAnsi="Arial Narrow"/>
                <w:sz w:val="20"/>
              </w:rPr>
              <w:t>ugo</w:t>
            </w:r>
            <w:r w:rsidRPr="00EF4BA9">
              <w:rPr>
                <w:rFonts w:ascii="Arial Narrow" w:hAnsi="Arial Narrow" w:cs="Calibri"/>
                <w:sz w:val="20"/>
              </w:rPr>
              <w:t>ść</w:t>
            </w:r>
            <w:r w:rsidRPr="00EF4BA9">
              <w:rPr>
                <w:rFonts w:ascii="Arial Narrow" w:hAnsi="Arial Narrow"/>
                <w:sz w:val="20"/>
              </w:rPr>
              <w:t xml:space="preserve"> ca</w:t>
            </w:r>
            <w:r w:rsidRPr="00EF4BA9">
              <w:rPr>
                <w:rFonts w:ascii="Arial Narrow" w:hAnsi="Arial Narrow" w:cs="Calibri"/>
                <w:sz w:val="20"/>
              </w:rPr>
              <w:t>ł</w:t>
            </w:r>
            <w:r w:rsidRPr="00EF4BA9">
              <w:rPr>
                <w:rFonts w:ascii="Arial Narrow" w:hAnsi="Arial Narrow"/>
                <w:sz w:val="20"/>
              </w:rPr>
              <w:t>kowita po obwodzie(cm): 157</w:t>
            </w:r>
            <w:r w:rsidRPr="00EF4BA9">
              <w:rPr>
                <w:rFonts w:ascii="Arial Narrow" w:hAnsi="Arial Narrow"/>
                <w:sz w:val="20"/>
              </w:rPr>
              <w:br/>
              <w:t>Wysoko</w:t>
            </w:r>
            <w:r w:rsidRPr="00EF4BA9">
              <w:rPr>
                <w:rFonts w:ascii="Arial Narrow" w:hAnsi="Arial Narrow" w:cs="Calibri"/>
                <w:sz w:val="20"/>
              </w:rPr>
              <w:t>ść</w:t>
            </w:r>
            <w:r w:rsidRPr="00EF4BA9">
              <w:rPr>
                <w:rFonts w:ascii="Arial Narrow" w:hAnsi="Arial Narrow"/>
                <w:sz w:val="20"/>
              </w:rPr>
              <w:t xml:space="preserve"> siedziska (cm): 43</w:t>
            </w:r>
            <w:r w:rsidRPr="00EF4BA9">
              <w:rPr>
                <w:rFonts w:ascii="Arial Narrow" w:hAnsi="Arial Narrow"/>
                <w:sz w:val="20"/>
              </w:rPr>
              <w:br/>
              <w:t>Szeroko</w:t>
            </w:r>
            <w:r w:rsidRPr="00EF4BA9">
              <w:rPr>
                <w:rFonts w:ascii="Arial Narrow" w:hAnsi="Arial Narrow" w:cs="Calibri"/>
                <w:sz w:val="20"/>
              </w:rPr>
              <w:t>ść</w:t>
            </w:r>
            <w:r w:rsidRPr="00EF4BA9">
              <w:rPr>
                <w:rFonts w:ascii="Arial Narrow" w:hAnsi="Arial Narrow"/>
                <w:sz w:val="20"/>
              </w:rPr>
              <w:t xml:space="preserve"> ca</w:t>
            </w:r>
            <w:r w:rsidRPr="00EF4BA9">
              <w:rPr>
                <w:rFonts w:ascii="Arial Narrow" w:hAnsi="Arial Narrow" w:cs="Calibri"/>
                <w:sz w:val="20"/>
              </w:rPr>
              <w:t>ł</w:t>
            </w:r>
            <w:r w:rsidRPr="00EF4BA9">
              <w:rPr>
                <w:rFonts w:ascii="Arial Narrow" w:hAnsi="Arial Narrow"/>
                <w:sz w:val="20"/>
              </w:rPr>
              <w:t>kowita (cm): 45</w:t>
            </w:r>
            <w:r w:rsidRPr="00EF4BA9">
              <w:rPr>
                <w:rFonts w:ascii="Arial Narrow" w:hAnsi="Arial Narrow"/>
                <w:sz w:val="20"/>
              </w:rPr>
              <w:br/>
              <w:t>Grubo</w:t>
            </w:r>
            <w:r w:rsidRPr="00EF4BA9">
              <w:rPr>
                <w:rFonts w:ascii="Arial Narrow" w:hAnsi="Arial Narrow" w:cs="Calibri"/>
                <w:sz w:val="20"/>
              </w:rPr>
              <w:t>ść</w:t>
            </w:r>
            <w:r w:rsidRPr="00EF4BA9">
              <w:rPr>
                <w:rFonts w:ascii="Arial Narrow" w:hAnsi="Arial Narrow"/>
                <w:sz w:val="20"/>
              </w:rPr>
              <w:t xml:space="preserve"> listew(cm): 4</w:t>
            </w:r>
            <w:r w:rsidRPr="00EF4BA9">
              <w:rPr>
                <w:rFonts w:ascii="Arial Narrow" w:hAnsi="Arial Narrow"/>
                <w:sz w:val="20"/>
              </w:rPr>
              <w:br/>
              <w:t>Waha oko</w:t>
            </w:r>
            <w:r w:rsidRPr="00EF4BA9">
              <w:rPr>
                <w:rFonts w:ascii="Arial Narrow" w:hAnsi="Arial Narrow" w:cs="Calibri"/>
                <w:sz w:val="20"/>
              </w:rPr>
              <w:t>ł</w:t>
            </w:r>
            <w:r w:rsidRPr="00EF4BA9">
              <w:rPr>
                <w:rFonts w:ascii="Arial Narrow" w:hAnsi="Arial Narrow"/>
                <w:sz w:val="20"/>
              </w:rPr>
              <w:t>o 310 kg</w:t>
            </w:r>
          </w:p>
          <w:p w14:paraId="551091EC" w14:textId="77777777" w:rsid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Kolorystyka – grys granitowy lub biały</w:t>
            </w:r>
          </w:p>
          <w:p w14:paraId="77BAF3A2" w14:textId="77777777" w:rsidR="00EF4BA9" w:rsidRP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Kolor listew - palisander</w:t>
            </w:r>
          </w:p>
        </w:tc>
        <w:tc>
          <w:tcPr>
            <w:tcW w:w="937" w:type="dxa"/>
            <w:vAlign w:val="center"/>
          </w:tcPr>
          <w:p w14:paraId="5A217314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</w:tr>
      <w:tr w:rsidR="00EF4BA9" w14:paraId="7891DAD2" w14:textId="77777777" w:rsidTr="00EF4BA9">
        <w:tc>
          <w:tcPr>
            <w:tcW w:w="1647" w:type="dxa"/>
            <w:vAlign w:val="center"/>
          </w:tcPr>
          <w:p w14:paraId="0F7D631A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Ławka betonowa metrówka z oparciem</w:t>
            </w:r>
          </w:p>
        </w:tc>
        <w:tc>
          <w:tcPr>
            <w:tcW w:w="3168" w:type="dxa"/>
          </w:tcPr>
          <w:p w14:paraId="584F92C4" w14:textId="77777777" w:rsidR="00612521" w:rsidRPr="00612521" w:rsidRDefault="00EF4BA9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D1B1BE4" wp14:editId="6409A8A8">
                  <wp:extent cx="1854200" cy="1621101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465" cy="1639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7FBE5D7D" w14:textId="77777777" w:rsidR="00612521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 w:rsidRPr="00EF4BA9">
              <w:rPr>
                <w:rFonts w:ascii="Arial Narrow" w:hAnsi="Arial Narrow"/>
                <w:sz w:val="20"/>
              </w:rPr>
              <w:t>Ławki betonowo - drewniane</w:t>
            </w:r>
            <w:r w:rsidRPr="00EF4BA9">
              <w:rPr>
                <w:rFonts w:ascii="Arial Narrow" w:hAnsi="Arial Narrow"/>
                <w:sz w:val="20"/>
              </w:rPr>
              <w:br/>
              <w:t>Wysokość całkowita(cm) około: 88</w:t>
            </w:r>
            <w:r w:rsidRPr="00EF4BA9">
              <w:rPr>
                <w:rFonts w:ascii="Arial Narrow" w:hAnsi="Arial Narrow"/>
                <w:sz w:val="20"/>
              </w:rPr>
              <w:br/>
              <w:t>Długość całkowita (cm): 100</w:t>
            </w:r>
            <w:r w:rsidRPr="00EF4BA9">
              <w:rPr>
                <w:rFonts w:ascii="Arial Narrow" w:hAnsi="Arial Narrow"/>
                <w:sz w:val="20"/>
              </w:rPr>
              <w:br/>
              <w:t>Wysokość siedziska (cm): 46</w:t>
            </w:r>
            <w:r w:rsidRPr="00EF4BA9">
              <w:rPr>
                <w:rFonts w:ascii="Arial Narrow" w:hAnsi="Arial Narrow"/>
                <w:sz w:val="20"/>
              </w:rPr>
              <w:br/>
              <w:t>Szerokość siedziska (cm): 48</w:t>
            </w:r>
            <w:r w:rsidRPr="00EF4BA9">
              <w:rPr>
                <w:rFonts w:ascii="Arial Narrow" w:hAnsi="Arial Narrow"/>
                <w:sz w:val="20"/>
              </w:rPr>
              <w:br/>
              <w:t>Grubość listew(cm): 4</w:t>
            </w:r>
            <w:r w:rsidRPr="00EF4BA9">
              <w:rPr>
                <w:rFonts w:ascii="Arial Narrow" w:hAnsi="Arial Narrow"/>
                <w:sz w:val="20"/>
              </w:rPr>
              <w:br/>
              <w:t>Waga około 200 kg</w:t>
            </w:r>
          </w:p>
          <w:p w14:paraId="45158104" w14:textId="77777777" w:rsid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Kolorystyka – grys granitowy lub biały</w:t>
            </w:r>
          </w:p>
          <w:p w14:paraId="650352FD" w14:textId="77777777" w:rsidR="00EF4BA9" w:rsidRP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Kolor listew - palisander</w:t>
            </w:r>
          </w:p>
        </w:tc>
        <w:tc>
          <w:tcPr>
            <w:tcW w:w="937" w:type="dxa"/>
            <w:vAlign w:val="center"/>
          </w:tcPr>
          <w:p w14:paraId="4B939A43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6</w:t>
            </w:r>
          </w:p>
        </w:tc>
      </w:tr>
      <w:tr w:rsidR="00EF4BA9" w14:paraId="61CAD269" w14:textId="77777777" w:rsidTr="00EF4BA9">
        <w:tc>
          <w:tcPr>
            <w:tcW w:w="1647" w:type="dxa"/>
            <w:vAlign w:val="center"/>
          </w:tcPr>
          <w:p w14:paraId="0E84AC5E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Donica betonowa ,,Rogal” - łuk</w:t>
            </w:r>
          </w:p>
        </w:tc>
        <w:tc>
          <w:tcPr>
            <w:tcW w:w="3168" w:type="dxa"/>
          </w:tcPr>
          <w:p w14:paraId="12D55237" w14:textId="77777777" w:rsidR="00612521" w:rsidRPr="00612521" w:rsidRDefault="00EF4BA9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1982306" wp14:editId="24848FE6">
                  <wp:extent cx="1955800" cy="1041400"/>
                  <wp:effectExtent l="0" t="0" r="6350" b="635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04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1CBFC713" w14:textId="77777777" w:rsidR="00EF4BA9" w:rsidRP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 w:rsidRPr="00EF4BA9">
              <w:rPr>
                <w:rFonts w:ascii="Arial Narrow" w:hAnsi="Arial Narrow"/>
                <w:sz w:val="20"/>
                <w:szCs w:val="20"/>
              </w:rPr>
              <w:t>Materiał: kamień rzeczny, grysy</w:t>
            </w:r>
            <w:r w:rsidRPr="00EF4BA9">
              <w:rPr>
                <w:rFonts w:ascii="Arial Narrow" w:hAnsi="Arial Narrow"/>
                <w:sz w:val="20"/>
                <w:szCs w:val="20"/>
              </w:rPr>
              <w:br/>
              <w:t>Cięciwa łuku zewnętrznego 230 cm</w:t>
            </w:r>
            <w:r w:rsidRPr="00EF4BA9">
              <w:rPr>
                <w:rFonts w:ascii="Arial Narrow" w:hAnsi="Arial Narrow"/>
                <w:sz w:val="20"/>
                <w:szCs w:val="20"/>
              </w:rPr>
              <w:br/>
              <w:t>Wysokość (cm): 40</w:t>
            </w:r>
          </w:p>
          <w:p w14:paraId="0444D522" w14:textId="77777777" w:rsidR="00EF4BA9" w:rsidRP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 w:rsidRPr="00EF4BA9">
              <w:rPr>
                <w:rFonts w:ascii="Arial Narrow" w:hAnsi="Arial Narrow"/>
                <w:sz w:val="20"/>
                <w:szCs w:val="20"/>
              </w:rPr>
              <w:t>Szerokość (cm): 40</w:t>
            </w:r>
            <w:r w:rsidRPr="00EF4BA9">
              <w:rPr>
                <w:rFonts w:ascii="Arial Narrow" w:hAnsi="Arial Narrow"/>
                <w:sz w:val="20"/>
                <w:szCs w:val="20"/>
              </w:rPr>
              <w:br/>
              <w:t>Waga (kg): około 450</w:t>
            </w:r>
          </w:p>
          <w:p w14:paraId="5FB139CA" w14:textId="77777777" w:rsidR="00612521" w:rsidRPr="00612521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Kolorystyka – grys granitowy lub biały</w:t>
            </w:r>
          </w:p>
        </w:tc>
        <w:tc>
          <w:tcPr>
            <w:tcW w:w="937" w:type="dxa"/>
            <w:vAlign w:val="center"/>
          </w:tcPr>
          <w:p w14:paraId="2D02DC51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</w:tr>
      <w:tr w:rsidR="00EF4BA9" w14:paraId="77E6227E" w14:textId="77777777" w:rsidTr="00EF4BA9">
        <w:tc>
          <w:tcPr>
            <w:tcW w:w="1647" w:type="dxa"/>
            <w:vAlign w:val="center"/>
          </w:tcPr>
          <w:p w14:paraId="3CF6EED2" w14:textId="77777777" w:rsidR="00612521" w:rsidRPr="00612521" w:rsidRDefault="00EF4BA9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Donica prostokątna</w:t>
            </w:r>
          </w:p>
        </w:tc>
        <w:tc>
          <w:tcPr>
            <w:tcW w:w="3168" w:type="dxa"/>
          </w:tcPr>
          <w:p w14:paraId="6834BE9C" w14:textId="77777777" w:rsidR="00612521" w:rsidRPr="00612521" w:rsidRDefault="00EF4BA9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C91218E" wp14:editId="36C10480">
                  <wp:extent cx="1955800" cy="1390650"/>
                  <wp:effectExtent l="0" t="0" r="635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4A815C16" w14:textId="77777777" w:rsidR="00612521" w:rsidRPr="00EF4BA9" w:rsidRDefault="00EF4BA9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 w:rsidRPr="00EF4BA9">
              <w:rPr>
                <w:rFonts w:ascii="Arial Narrow" w:hAnsi="Arial Narrow"/>
                <w:sz w:val="20"/>
              </w:rPr>
              <w:t>Materiał: kamień rzeczny, grysy</w:t>
            </w:r>
            <w:r w:rsidRPr="00EF4BA9">
              <w:rPr>
                <w:rFonts w:ascii="Arial Narrow" w:hAnsi="Arial Narrow"/>
                <w:sz w:val="20"/>
              </w:rPr>
              <w:br/>
              <w:t>Długość (cm): 120</w:t>
            </w:r>
            <w:r w:rsidRPr="00EF4BA9">
              <w:rPr>
                <w:rFonts w:ascii="Arial Narrow" w:hAnsi="Arial Narrow"/>
                <w:sz w:val="20"/>
              </w:rPr>
              <w:br/>
              <w:t>Szerokość (cm): 40</w:t>
            </w:r>
            <w:r w:rsidRPr="00EF4BA9">
              <w:rPr>
                <w:rFonts w:ascii="Arial Narrow" w:hAnsi="Arial Narrow"/>
                <w:sz w:val="20"/>
              </w:rPr>
              <w:br/>
              <w:t>Wysokość (cm): 40</w:t>
            </w:r>
            <w:r w:rsidRPr="00EF4BA9">
              <w:rPr>
                <w:rFonts w:ascii="Arial Narrow" w:hAnsi="Arial Narrow"/>
                <w:sz w:val="20"/>
              </w:rPr>
              <w:br/>
              <w:t>Waga (kg): około 250</w:t>
            </w:r>
          </w:p>
        </w:tc>
        <w:tc>
          <w:tcPr>
            <w:tcW w:w="937" w:type="dxa"/>
            <w:vAlign w:val="center"/>
          </w:tcPr>
          <w:p w14:paraId="5FB683AB" w14:textId="77777777" w:rsidR="00612521" w:rsidRPr="00612521" w:rsidRDefault="005B5C3A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25</w:t>
            </w:r>
          </w:p>
        </w:tc>
      </w:tr>
      <w:tr w:rsidR="00EF4BA9" w14:paraId="1AA5F57C" w14:textId="77777777" w:rsidTr="00EF4BA9">
        <w:tc>
          <w:tcPr>
            <w:tcW w:w="1647" w:type="dxa"/>
            <w:vAlign w:val="center"/>
          </w:tcPr>
          <w:p w14:paraId="52C620C7" w14:textId="77777777" w:rsidR="00612521" w:rsidRPr="00612521" w:rsidRDefault="00BA1362" w:rsidP="00BA1362">
            <w:pPr>
              <w:pStyle w:val="Bezodstpw"/>
              <w:spacing w:line="276" w:lineRule="auto"/>
              <w:ind w:left="-115" w:right="-157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Siedziska</w:t>
            </w:r>
            <w:r w:rsidR="005B5C3A">
              <w:rPr>
                <w:rFonts w:ascii="Arial Narrow" w:hAnsi="Arial Narrow"/>
                <w:sz w:val="20"/>
              </w:rPr>
              <w:t xml:space="preserve"> granitowe</w:t>
            </w:r>
          </w:p>
        </w:tc>
        <w:tc>
          <w:tcPr>
            <w:tcW w:w="3168" w:type="dxa"/>
          </w:tcPr>
          <w:p w14:paraId="15E44671" w14:textId="77777777" w:rsidR="00612521" w:rsidRPr="00612521" w:rsidRDefault="00860B0B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5D67A05" wp14:editId="3013CB4A">
                  <wp:extent cx="1900248" cy="1133856"/>
                  <wp:effectExtent l="0" t="0" r="5080" b="952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954" cy="1141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716F0FD9" w14:textId="77777777" w:rsidR="00612521" w:rsidRDefault="005B5C3A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Materiał: kamień rzeczny, grys</w:t>
            </w:r>
          </w:p>
          <w:p w14:paraId="4CBFFDE1" w14:textId="77777777" w:rsidR="005B5C3A" w:rsidRDefault="005B5C3A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Długość (cm): 120</w:t>
            </w:r>
          </w:p>
          <w:p w14:paraId="7C7B78ED" w14:textId="77777777" w:rsidR="005B5C3A" w:rsidRPr="00612521" w:rsidRDefault="005B5C3A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 w:rsidRPr="00EF4BA9">
              <w:rPr>
                <w:rFonts w:ascii="Arial Narrow" w:hAnsi="Arial Narrow"/>
                <w:sz w:val="20"/>
              </w:rPr>
              <w:t>Szerokość (cm): 40</w:t>
            </w:r>
            <w:r w:rsidRPr="00EF4BA9">
              <w:rPr>
                <w:rFonts w:ascii="Arial Narrow" w:hAnsi="Arial Narrow"/>
                <w:sz w:val="20"/>
              </w:rPr>
              <w:br/>
              <w:t>Wysokość (cm): 40</w:t>
            </w:r>
          </w:p>
        </w:tc>
        <w:tc>
          <w:tcPr>
            <w:tcW w:w="937" w:type="dxa"/>
            <w:vAlign w:val="center"/>
          </w:tcPr>
          <w:p w14:paraId="27DB1449" w14:textId="4F0AC7C1" w:rsidR="00612521" w:rsidRPr="00612521" w:rsidRDefault="005B5C3A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0D4534">
              <w:rPr>
                <w:rFonts w:ascii="Arial Narrow" w:hAnsi="Arial Narrow"/>
                <w:sz w:val="20"/>
              </w:rPr>
              <w:t>3</w:t>
            </w:r>
          </w:p>
        </w:tc>
      </w:tr>
      <w:tr w:rsidR="00EF4BA9" w14:paraId="2978C175" w14:textId="77777777" w:rsidTr="00EF4BA9">
        <w:tc>
          <w:tcPr>
            <w:tcW w:w="1647" w:type="dxa"/>
            <w:vAlign w:val="center"/>
          </w:tcPr>
          <w:p w14:paraId="6BC75C07" w14:textId="77777777" w:rsidR="00612521" w:rsidRPr="00612521" w:rsidRDefault="005B5C3A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lastRenderedPageBreak/>
              <w:t>Kosz betonowy kwadratowy</w:t>
            </w:r>
          </w:p>
        </w:tc>
        <w:tc>
          <w:tcPr>
            <w:tcW w:w="3168" w:type="dxa"/>
          </w:tcPr>
          <w:p w14:paraId="5A226B68" w14:textId="77777777" w:rsidR="00612521" w:rsidRPr="00612521" w:rsidRDefault="005B5C3A" w:rsidP="00612521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26A9593" wp14:editId="4DF8EB03">
                  <wp:extent cx="1254642" cy="1703550"/>
                  <wp:effectExtent l="0" t="0" r="3175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596" cy="174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757F6027" w14:textId="77777777" w:rsidR="00612521" w:rsidRDefault="005B5C3A" w:rsidP="00EF4BA9">
            <w:pPr>
              <w:pStyle w:val="Bezodstpw"/>
              <w:spacing w:line="276" w:lineRule="auto"/>
              <w:rPr>
                <w:rFonts w:ascii="Arial Narrow" w:hAnsi="Arial Narrow"/>
                <w:iCs/>
                <w:sz w:val="20"/>
                <w:szCs w:val="27"/>
              </w:rPr>
            </w:pPr>
            <w:r w:rsidRPr="005B5C3A">
              <w:rPr>
                <w:rFonts w:ascii="Arial Narrow" w:hAnsi="Arial Narrow"/>
                <w:sz w:val="20"/>
                <w:szCs w:val="27"/>
              </w:rPr>
              <w:t xml:space="preserve">Materiał wykonania kosza: </w:t>
            </w:r>
            <w:r w:rsidRPr="005B5C3A">
              <w:rPr>
                <w:rFonts w:ascii="Arial Narrow" w:hAnsi="Arial Narrow"/>
                <w:iCs/>
                <w:sz w:val="20"/>
                <w:szCs w:val="27"/>
              </w:rPr>
              <w:t>kamień płukany, grysy</w:t>
            </w:r>
          </w:p>
          <w:p w14:paraId="32989D2C" w14:textId="77777777" w:rsidR="005B5C3A" w:rsidRDefault="005B5C3A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Wysokość (cm): 60</w:t>
            </w:r>
          </w:p>
          <w:p w14:paraId="23D27522" w14:textId="77777777" w:rsidR="0081145F" w:rsidRDefault="0081145F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Szerokość (cm): 45</w:t>
            </w:r>
          </w:p>
          <w:p w14:paraId="5BE44C27" w14:textId="77777777" w:rsidR="0081145F" w:rsidRDefault="0081145F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Pojemność (l): około 50</w:t>
            </w:r>
          </w:p>
          <w:p w14:paraId="604A53DA" w14:textId="77777777" w:rsidR="0081145F" w:rsidRDefault="0081145F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Waga (kg): około 150</w:t>
            </w:r>
          </w:p>
          <w:p w14:paraId="1E7FAA50" w14:textId="77777777" w:rsidR="005B5C3A" w:rsidRPr="005B5C3A" w:rsidRDefault="005B5C3A" w:rsidP="00E26E53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</w:p>
        </w:tc>
        <w:tc>
          <w:tcPr>
            <w:tcW w:w="937" w:type="dxa"/>
            <w:vAlign w:val="center"/>
          </w:tcPr>
          <w:p w14:paraId="22B589EB" w14:textId="77777777" w:rsidR="00612521" w:rsidRPr="00612521" w:rsidRDefault="0081145F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4</w:t>
            </w:r>
          </w:p>
        </w:tc>
      </w:tr>
      <w:tr w:rsidR="00296C78" w14:paraId="1E086664" w14:textId="77777777" w:rsidTr="00296C78">
        <w:tc>
          <w:tcPr>
            <w:tcW w:w="1647" w:type="dxa"/>
            <w:vAlign w:val="center"/>
          </w:tcPr>
          <w:p w14:paraId="18A26B1D" w14:textId="77777777" w:rsidR="00296C78" w:rsidRPr="00612521" w:rsidRDefault="00296C78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Gabiony wypełnione szkłem - podświetlane</w:t>
            </w:r>
          </w:p>
        </w:tc>
        <w:tc>
          <w:tcPr>
            <w:tcW w:w="6478" w:type="dxa"/>
            <w:gridSpan w:val="2"/>
          </w:tcPr>
          <w:p w14:paraId="29F4078F" w14:textId="74051950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 w:rsidRPr="00834097">
              <w:rPr>
                <w:rFonts w:ascii="Arial Narrow" w:hAnsi="Arial Narrow"/>
                <w:color w:val="000000" w:themeColor="text1"/>
                <w:sz w:val="20"/>
              </w:rPr>
              <w:t>Materiał:</w:t>
            </w:r>
            <w:r>
              <w:rPr>
                <w:rFonts w:ascii="Arial Narrow" w:hAnsi="Arial Narrow"/>
                <w:color w:val="000000" w:themeColor="text1"/>
                <w:sz w:val="20"/>
              </w:rPr>
              <w:t xml:space="preserve"> kosz z prętów stalowych</w:t>
            </w:r>
            <w:r w:rsidR="007F02A6">
              <w:rPr>
                <w:rFonts w:ascii="Arial Narrow" w:hAnsi="Arial Narrow"/>
                <w:color w:val="000000" w:themeColor="text1"/>
                <w:sz w:val="20"/>
              </w:rPr>
              <w:t>, ocynkowanych</w:t>
            </w:r>
          </w:p>
          <w:p w14:paraId="11D2D27E" w14:textId="299863A4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Wysokość (cm): 60</w:t>
            </w:r>
            <w:r w:rsidR="00FB7B1B">
              <w:rPr>
                <w:rFonts w:ascii="Arial Narrow" w:hAnsi="Arial Narrow"/>
                <w:sz w:val="20"/>
              </w:rPr>
              <w:t xml:space="preserve">                               </w:t>
            </w:r>
            <w:r w:rsidR="007F02A6">
              <w:rPr>
                <w:rFonts w:ascii="Arial Narrow" w:hAnsi="Arial Narrow"/>
                <w:sz w:val="20"/>
              </w:rPr>
              <w:t>Wymiary oczek (cm): 5x10</w:t>
            </w:r>
          </w:p>
          <w:p w14:paraId="5FE1E192" w14:textId="1CDEAFF6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Szerokość (cm): 40</w:t>
            </w:r>
            <w:r w:rsidR="007F02A6">
              <w:rPr>
                <w:rFonts w:ascii="Arial Narrow" w:hAnsi="Arial Narrow"/>
                <w:sz w:val="20"/>
              </w:rPr>
              <w:t xml:space="preserve">                               Grubość drutu (cm): 0,5</w:t>
            </w:r>
          </w:p>
          <w:p w14:paraId="779787E9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Głębokość (cm): 40</w:t>
            </w:r>
          </w:p>
          <w:p w14:paraId="0B45E8BD" w14:textId="77777777" w:rsidR="00296C78" w:rsidRPr="00612521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Wypełnienie: gabionowe bryły szklane</w:t>
            </w:r>
          </w:p>
        </w:tc>
        <w:tc>
          <w:tcPr>
            <w:tcW w:w="937" w:type="dxa"/>
            <w:vAlign w:val="center"/>
          </w:tcPr>
          <w:p w14:paraId="13FE4E24" w14:textId="77777777" w:rsidR="00296C78" w:rsidRPr="00612521" w:rsidRDefault="00296C78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12</w:t>
            </w:r>
          </w:p>
        </w:tc>
      </w:tr>
      <w:tr w:rsidR="00296C78" w14:paraId="5DAB7396" w14:textId="77777777" w:rsidTr="00296C78">
        <w:tc>
          <w:tcPr>
            <w:tcW w:w="1647" w:type="dxa"/>
            <w:vAlign w:val="center"/>
          </w:tcPr>
          <w:p w14:paraId="434CBD5B" w14:textId="77777777" w:rsidR="00296C78" w:rsidRDefault="00296C78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Latarnia żeliwna - parkowa</w:t>
            </w:r>
          </w:p>
        </w:tc>
        <w:tc>
          <w:tcPr>
            <w:tcW w:w="6478" w:type="dxa"/>
            <w:gridSpan w:val="2"/>
            <w:vAlign w:val="center"/>
          </w:tcPr>
          <w:p w14:paraId="72091A48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 w:rsidRPr="00FF5899">
              <w:rPr>
                <w:rFonts w:ascii="Arial Narrow" w:hAnsi="Arial Narrow"/>
                <w:color w:val="000000" w:themeColor="text1"/>
                <w:sz w:val="20"/>
              </w:rPr>
              <w:t>Słup</w:t>
            </w:r>
            <w:r>
              <w:rPr>
                <w:rFonts w:ascii="Arial Narrow" w:hAnsi="Arial Narrow"/>
                <w:color w:val="000000" w:themeColor="text1"/>
                <w:sz w:val="20"/>
              </w:rPr>
              <w:t xml:space="preserve"> THK 680:</w:t>
            </w:r>
          </w:p>
          <w:p w14:paraId="62422E45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Wykonanie: słup jednoczęściowy, wymiar czopa 6cm</w:t>
            </w:r>
          </w:p>
          <w:p w14:paraId="1FF5FF7C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Mocowanie: na fundamencie</w:t>
            </w:r>
          </w:p>
          <w:p w14:paraId="3B56F989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Materiał: żeliwo szare</w:t>
            </w:r>
          </w:p>
          <w:p w14:paraId="12AFCD2C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Wysokość (cm): 310</w:t>
            </w:r>
          </w:p>
          <w:p w14:paraId="7D5EC0A3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Waga (kg): 215</w:t>
            </w:r>
          </w:p>
          <w:p w14:paraId="37111B23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</w:p>
          <w:p w14:paraId="264AD32D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Lampa THL 257:</w:t>
            </w:r>
          </w:p>
          <w:p w14:paraId="1F942770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Korpus: odlew i blacha aluminiowa</w:t>
            </w:r>
          </w:p>
          <w:p w14:paraId="11B9AF1C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Daszek: malowana blacha aluminiowa</w:t>
            </w:r>
          </w:p>
          <w:p w14:paraId="1B7F7A39" w14:textId="77777777" w:rsidR="00296C78" w:rsidRDefault="00296C78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Reflektor: aluminiowy, biały, malowany proszkowo</w:t>
            </w:r>
          </w:p>
          <w:p w14:paraId="0480A744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 xml:space="preserve">Instalacja: </w:t>
            </w:r>
            <w:r w:rsidRPr="001A58F7">
              <w:rPr>
                <w:rFonts w:ascii="Arial Narrow" w:hAnsi="Arial Narrow"/>
                <w:sz w:val="20"/>
              </w:rPr>
              <w:t>LED, 1xE27, NAH (soda) lub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Pr="001A58F7">
              <w:rPr>
                <w:rFonts w:ascii="Arial Narrow" w:hAnsi="Arial Narrow"/>
                <w:sz w:val="20"/>
              </w:rPr>
              <w:t>instalacja gazowa źródło światła i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Pr="001A58F7">
              <w:rPr>
                <w:rFonts w:ascii="Arial Narrow" w:hAnsi="Arial Narrow"/>
                <w:sz w:val="20"/>
              </w:rPr>
              <w:t>instalacja elektryczna od góry wszystkie części elektryczne ze znakiem VDE</w:t>
            </w:r>
          </w:p>
          <w:p w14:paraId="569D84EA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 w:rsidRPr="001A58F7">
              <w:rPr>
                <w:rFonts w:ascii="Arial Narrow" w:hAnsi="Arial Narrow"/>
                <w:sz w:val="20"/>
                <w:szCs w:val="20"/>
              </w:rPr>
              <w:t>Klosz: szyby szklane, z PMMA lub PC</w:t>
            </w:r>
          </w:p>
          <w:p w14:paraId="7400DB19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Klasa szczelności: IP 54</w:t>
            </w:r>
          </w:p>
          <w:p w14:paraId="5FE242F8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Klasa szczelności lampy LED: IP 68</w:t>
            </w:r>
          </w:p>
          <w:p w14:paraId="06300BB9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Klasa zabezpieczenia: SK I, SK II</w:t>
            </w:r>
          </w:p>
          <w:p w14:paraId="7C3E73B2" w14:textId="77777777" w:rsidR="00296C78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Wysokość (cm): 99,5</w:t>
            </w:r>
          </w:p>
          <w:p w14:paraId="02E97C6A" w14:textId="77777777" w:rsidR="00296C78" w:rsidRPr="007C0ACF" w:rsidRDefault="00296C78" w:rsidP="001A58F7">
            <w:pPr>
              <w:pStyle w:val="Bezodstpw"/>
              <w:spacing w:line="276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Szerokość (cm): 55</w:t>
            </w:r>
          </w:p>
        </w:tc>
        <w:tc>
          <w:tcPr>
            <w:tcW w:w="937" w:type="dxa"/>
            <w:vAlign w:val="center"/>
          </w:tcPr>
          <w:p w14:paraId="52568EA7" w14:textId="77777777" w:rsidR="00296C78" w:rsidRPr="00612521" w:rsidRDefault="00296C78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4</w:t>
            </w:r>
          </w:p>
        </w:tc>
      </w:tr>
      <w:tr w:rsidR="001E3EBD" w14:paraId="5DDE3131" w14:textId="77777777" w:rsidTr="00776C8E">
        <w:tc>
          <w:tcPr>
            <w:tcW w:w="1647" w:type="dxa"/>
            <w:vAlign w:val="center"/>
          </w:tcPr>
          <w:p w14:paraId="157E26F3" w14:textId="77777777" w:rsidR="001E3EBD" w:rsidRDefault="001E3EBD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Krata żeliwna</w:t>
            </w:r>
          </w:p>
        </w:tc>
        <w:tc>
          <w:tcPr>
            <w:tcW w:w="3168" w:type="dxa"/>
            <w:vAlign w:val="center"/>
          </w:tcPr>
          <w:p w14:paraId="23A8E982" w14:textId="77777777" w:rsidR="001E3EBD" w:rsidRDefault="001E3EBD" w:rsidP="00776C8E">
            <w:pPr>
              <w:pStyle w:val="Bezodstpw"/>
              <w:spacing w:line="276" w:lineRule="auto"/>
              <w:jc w:val="center"/>
              <w:rPr>
                <w:noProof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15CBE49" wp14:editId="3DFCF274">
                  <wp:extent cx="1794330" cy="1644507"/>
                  <wp:effectExtent l="0" t="0" r="0" b="0"/>
                  <wp:docPr id="161" name="Obraz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50" cy="1652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0" w:type="dxa"/>
            <w:vAlign w:val="center"/>
          </w:tcPr>
          <w:p w14:paraId="2212E0AB" w14:textId="77777777" w:rsidR="001E3EBD" w:rsidRDefault="001E3EBD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Szerokość (cm): 1,20</w:t>
            </w:r>
          </w:p>
          <w:p w14:paraId="4941BBB0" w14:textId="77777777" w:rsidR="001E3EBD" w:rsidRDefault="001E3EBD" w:rsidP="00EF4BA9">
            <w:pPr>
              <w:pStyle w:val="Bezodstpw"/>
              <w:spacing w:line="276" w:lineRule="auto"/>
              <w:rPr>
                <w:rFonts w:ascii="Arial Narrow" w:hAnsi="Arial Narrow"/>
                <w:color w:val="000000" w:themeColor="text1"/>
                <w:sz w:val="20"/>
              </w:rPr>
            </w:pPr>
            <w:r>
              <w:rPr>
                <w:rFonts w:ascii="Arial Narrow" w:hAnsi="Arial Narrow"/>
                <w:color w:val="000000" w:themeColor="text1"/>
                <w:sz w:val="20"/>
              </w:rPr>
              <w:t>Grubość (cm): 5</w:t>
            </w:r>
          </w:p>
        </w:tc>
        <w:tc>
          <w:tcPr>
            <w:tcW w:w="937" w:type="dxa"/>
            <w:vAlign w:val="center"/>
          </w:tcPr>
          <w:p w14:paraId="79CA3849" w14:textId="77777777" w:rsidR="001E3EBD" w:rsidRDefault="001E3EBD" w:rsidP="00EF4BA9">
            <w:pPr>
              <w:pStyle w:val="Bezodstpw"/>
              <w:spacing w:line="276" w:lineRule="auto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</w:tr>
    </w:tbl>
    <w:p w14:paraId="30121B90" w14:textId="77777777" w:rsidR="00612521" w:rsidRDefault="00612521" w:rsidP="00612521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41B83955" w14:textId="77777777" w:rsidR="00897A20" w:rsidRDefault="00897A20" w:rsidP="008C2F02">
      <w:pPr>
        <w:pStyle w:val="Bezodstpw"/>
        <w:numPr>
          <w:ilvl w:val="0"/>
          <w:numId w:val="18"/>
        </w:numPr>
        <w:spacing w:line="276" w:lineRule="auto"/>
        <w:ind w:left="1418" w:hanging="218"/>
        <w:jc w:val="both"/>
        <w:rPr>
          <w:rFonts w:ascii="Arial Narrow" w:hAnsi="Arial Narrow"/>
        </w:rPr>
      </w:pPr>
      <w:r w:rsidRPr="008C2F02">
        <w:rPr>
          <w:rFonts w:ascii="Arial Narrow" w:hAnsi="Arial Narrow"/>
        </w:rPr>
        <w:t>Zieleń</w:t>
      </w:r>
    </w:p>
    <w:p w14:paraId="537C396F" w14:textId="77777777" w:rsidR="0015765B" w:rsidRDefault="0015765B" w:rsidP="0015765B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5FB44312" w14:textId="77777777" w:rsidR="00E356FD" w:rsidRDefault="00361BFF" w:rsidP="00E356FD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Projektowana zieleń będzie </w:t>
      </w:r>
      <w:r w:rsidR="00E356FD">
        <w:rPr>
          <w:rFonts w:ascii="Arial Narrow" w:hAnsi="Arial Narrow"/>
        </w:rPr>
        <w:t>uzupełnieniem drzewostanu, który na skutek wichury z dnia 07.07.2017r., został usunięty, poprzez wycinkę. Teren objęty inwestycją wzbogacony zostanie o 50 sztuk różnego rodzaju drzewostanu, którego dokładny opis przedstawiony został w poniższej tabeli.</w:t>
      </w:r>
      <w:r w:rsidR="002F3614">
        <w:rPr>
          <w:rFonts w:ascii="Arial Narrow" w:hAnsi="Arial Narrow"/>
        </w:rPr>
        <w:t xml:space="preserve"> </w:t>
      </w:r>
      <w:r w:rsidR="00C74A87">
        <w:rPr>
          <w:rFonts w:ascii="Arial Narrow" w:hAnsi="Arial Narrow"/>
        </w:rPr>
        <w:t xml:space="preserve">Po stronie północnej, podczas nasadzeń, zostanie </w:t>
      </w:r>
      <w:r w:rsidR="00F711BA">
        <w:rPr>
          <w:rFonts w:ascii="Arial Narrow" w:hAnsi="Arial Narrow"/>
        </w:rPr>
        <w:t>uzupełniona</w:t>
      </w:r>
      <w:r w:rsidR="00C74A87">
        <w:rPr>
          <w:rFonts w:ascii="Arial Narrow" w:hAnsi="Arial Narrow"/>
        </w:rPr>
        <w:t xml:space="preserve"> warstwa ziemi urodzajnej na grubość +20cm</w:t>
      </w:r>
      <w:r w:rsidR="00E26E53">
        <w:rPr>
          <w:rFonts w:ascii="Arial Narrow" w:hAnsi="Arial Narrow"/>
        </w:rPr>
        <w:t xml:space="preserve"> do warstwy istniejącej. </w:t>
      </w:r>
      <w:r w:rsidR="009B57F8">
        <w:rPr>
          <w:rFonts w:ascii="Arial Narrow" w:hAnsi="Arial Narrow"/>
        </w:rPr>
        <w:t xml:space="preserve">Dokładne rozplanowanie drzewostanu wraz z wymiarami sadzenia przedstawione zostało na </w:t>
      </w:r>
      <w:r w:rsidR="00664074">
        <w:rPr>
          <w:rFonts w:ascii="Arial Narrow" w:hAnsi="Arial Narrow"/>
        </w:rPr>
        <w:t>rysunku</w:t>
      </w:r>
      <w:r w:rsidR="009B57F8">
        <w:rPr>
          <w:rFonts w:ascii="Arial Narrow" w:hAnsi="Arial Narrow"/>
        </w:rPr>
        <w:t xml:space="preserve"> nr </w:t>
      </w:r>
      <w:r w:rsidR="00373FC6">
        <w:rPr>
          <w:rFonts w:ascii="Arial Narrow" w:hAnsi="Arial Narrow"/>
        </w:rPr>
        <w:t>2</w:t>
      </w:r>
      <w:r w:rsidR="009B57F8">
        <w:rPr>
          <w:rFonts w:ascii="Arial Narrow" w:hAnsi="Arial Narrow"/>
        </w:rPr>
        <w:t>.</w:t>
      </w:r>
    </w:p>
    <w:p w14:paraId="217DEB06" w14:textId="77777777" w:rsidR="008A1DA8" w:rsidRDefault="008A1DA8" w:rsidP="00E26E53">
      <w:pPr>
        <w:pStyle w:val="Bezodstpw"/>
        <w:spacing w:line="276" w:lineRule="auto"/>
        <w:jc w:val="both"/>
        <w:rPr>
          <w:rFonts w:ascii="Arial Narrow" w:hAnsi="Arial Narrow"/>
        </w:rPr>
      </w:pPr>
    </w:p>
    <w:tbl>
      <w:tblPr>
        <w:tblStyle w:val="Tabela-Siatka"/>
        <w:tblW w:w="9209" w:type="dxa"/>
        <w:jc w:val="center"/>
        <w:tblLook w:val="04A0" w:firstRow="1" w:lastRow="0" w:firstColumn="1" w:lastColumn="0" w:noHBand="0" w:noVBand="1"/>
      </w:tblPr>
      <w:tblGrid>
        <w:gridCol w:w="438"/>
        <w:gridCol w:w="1542"/>
        <w:gridCol w:w="1659"/>
        <w:gridCol w:w="3130"/>
        <w:gridCol w:w="947"/>
        <w:gridCol w:w="826"/>
        <w:gridCol w:w="667"/>
      </w:tblGrid>
      <w:tr w:rsidR="00F20754" w:rsidRPr="00BF7145" w14:paraId="76777BE3" w14:textId="77777777" w:rsidTr="004E1DE0">
        <w:trPr>
          <w:trHeight w:val="542"/>
          <w:jc w:val="center"/>
        </w:trPr>
        <w:tc>
          <w:tcPr>
            <w:tcW w:w="438" w:type="dxa"/>
            <w:vAlign w:val="center"/>
          </w:tcPr>
          <w:p w14:paraId="76AE04B7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Lp.</w:t>
            </w:r>
          </w:p>
        </w:tc>
        <w:tc>
          <w:tcPr>
            <w:tcW w:w="1542" w:type="dxa"/>
            <w:vAlign w:val="center"/>
          </w:tcPr>
          <w:p w14:paraId="0CF7E1E3" w14:textId="77777777" w:rsidR="00E356FD" w:rsidRPr="00E356FD" w:rsidRDefault="00E356FD" w:rsidP="00E356F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Gatunek</w:t>
            </w:r>
            <w:r>
              <w:rPr>
                <w:rFonts w:ascii="Arial Narrow" w:hAnsi="Arial Narrow"/>
                <w:b/>
                <w:sz w:val="18"/>
                <w:szCs w:val="20"/>
              </w:rPr>
              <w:t xml:space="preserve">  </w:t>
            </w:r>
            <w:r w:rsidRPr="00E356FD">
              <w:rPr>
                <w:rFonts w:ascii="Arial Narrow" w:hAnsi="Arial Narrow"/>
                <w:b/>
                <w:sz w:val="18"/>
                <w:szCs w:val="20"/>
              </w:rPr>
              <w:t>j.pol.</w:t>
            </w:r>
          </w:p>
        </w:tc>
        <w:tc>
          <w:tcPr>
            <w:tcW w:w="1659" w:type="dxa"/>
            <w:vAlign w:val="center"/>
          </w:tcPr>
          <w:p w14:paraId="1CA16941" w14:textId="77777777" w:rsidR="00E356FD" w:rsidRPr="00E356FD" w:rsidRDefault="00E356FD" w:rsidP="00E356F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Gatunek</w:t>
            </w:r>
            <w:r>
              <w:rPr>
                <w:rFonts w:ascii="Arial Narrow" w:hAnsi="Arial Narrow"/>
                <w:b/>
                <w:sz w:val="18"/>
                <w:szCs w:val="20"/>
              </w:rPr>
              <w:t xml:space="preserve">  </w:t>
            </w:r>
            <w:r w:rsidRPr="00E356FD">
              <w:rPr>
                <w:rFonts w:ascii="Arial Narrow" w:hAnsi="Arial Narrow"/>
                <w:b/>
                <w:sz w:val="18"/>
                <w:szCs w:val="20"/>
              </w:rPr>
              <w:t>j.łac.</w:t>
            </w:r>
          </w:p>
        </w:tc>
        <w:tc>
          <w:tcPr>
            <w:tcW w:w="3130" w:type="dxa"/>
            <w:vAlign w:val="center"/>
          </w:tcPr>
          <w:p w14:paraId="774FA765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>
              <w:rPr>
                <w:rFonts w:ascii="Arial Narrow" w:hAnsi="Arial Narrow"/>
                <w:b/>
                <w:sz w:val="18"/>
                <w:szCs w:val="20"/>
              </w:rPr>
              <w:t>Fotografia</w:t>
            </w:r>
          </w:p>
        </w:tc>
        <w:tc>
          <w:tcPr>
            <w:tcW w:w="947" w:type="dxa"/>
            <w:vAlign w:val="center"/>
          </w:tcPr>
          <w:p w14:paraId="45D5C427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Wysokość</w:t>
            </w:r>
          </w:p>
          <w:p w14:paraId="34D2ECC0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[m]</w:t>
            </w:r>
          </w:p>
        </w:tc>
        <w:tc>
          <w:tcPr>
            <w:tcW w:w="826" w:type="dxa"/>
            <w:vAlign w:val="center"/>
          </w:tcPr>
          <w:p w14:paraId="1AD160C3" w14:textId="77777777" w:rsidR="00E356FD" w:rsidRPr="00E356FD" w:rsidRDefault="00E356FD" w:rsidP="007579BD">
            <w:pPr>
              <w:pStyle w:val="Bezodstpw"/>
              <w:spacing w:line="360" w:lineRule="auto"/>
              <w:ind w:left="-172" w:right="-100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Szerokość korony [m]</w:t>
            </w:r>
          </w:p>
        </w:tc>
        <w:tc>
          <w:tcPr>
            <w:tcW w:w="667" w:type="dxa"/>
            <w:vAlign w:val="center"/>
          </w:tcPr>
          <w:p w14:paraId="6D79D89A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Ilość sztuk</w:t>
            </w:r>
          </w:p>
        </w:tc>
      </w:tr>
      <w:tr w:rsidR="00F20754" w:rsidRPr="00BF7145" w14:paraId="74F6AA95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60D89BB0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1</w:t>
            </w:r>
          </w:p>
        </w:tc>
        <w:tc>
          <w:tcPr>
            <w:tcW w:w="1542" w:type="dxa"/>
            <w:vAlign w:val="center"/>
          </w:tcPr>
          <w:p w14:paraId="70D9A240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Topola biała</w:t>
            </w:r>
          </w:p>
        </w:tc>
        <w:tc>
          <w:tcPr>
            <w:tcW w:w="1659" w:type="dxa"/>
            <w:vAlign w:val="center"/>
          </w:tcPr>
          <w:p w14:paraId="68325FFE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Populus alba</w:t>
            </w:r>
          </w:p>
        </w:tc>
        <w:tc>
          <w:tcPr>
            <w:tcW w:w="3130" w:type="dxa"/>
            <w:vAlign w:val="center"/>
          </w:tcPr>
          <w:p w14:paraId="6F997F18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BEE1041" wp14:editId="66F2455C">
                  <wp:extent cx="1309421" cy="1746008"/>
                  <wp:effectExtent l="0" t="0" r="5080" b="6985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430" cy="1786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6EADA42B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25</w:t>
            </w:r>
          </w:p>
        </w:tc>
        <w:tc>
          <w:tcPr>
            <w:tcW w:w="826" w:type="dxa"/>
            <w:vAlign w:val="center"/>
          </w:tcPr>
          <w:p w14:paraId="167FE78E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20</w:t>
            </w:r>
          </w:p>
        </w:tc>
        <w:tc>
          <w:tcPr>
            <w:tcW w:w="667" w:type="dxa"/>
            <w:vAlign w:val="center"/>
          </w:tcPr>
          <w:p w14:paraId="43E2F5A6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7</w:t>
            </w:r>
          </w:p>
        </w:tc>
      </w:tr>
      <w:tr w:rsidR="00F20754" w:rsidRPr="00BF7145" w14:paraId="28DFED67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35FB08B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2</w:t>
            </w:r>
          </w:p>
        </w:tc>
        <w:tc>
          <w:tcPr>
            <w:tcW w:w="1542" w:type="dxa"/>
            <w:vAlign w:val="center"/>
          </w:tcPr>
          <w:p w14:paraId="7A896429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Śliwa wiśniowa ,Nigra’</w:t>
            </w:r>
          </w:p>
        </w:tc>
        <w:tc>
          <w:tcPr>
            <w:tcW w:w="1659" w:type="dxa"/>
            <w:vAlign w:val="center"/>
          </w:tcPr>
          <w:p w14:paraId="03D46E63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Prunus cerasifera ,Nigra’</w:t>
            </w:r>
          </w:p>
        </w:tc>
        <w:tc>
          <w:tcPr>
            <w:tcW w:w="3130" w:type="dxa"/>
            <w:vAlign w:val="center"/>
          </w:tcPr>
          <w:p w14:paraId="079B7840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75BB9A7" wp14:editId="14EE36B4">
                  <wp:extent cx="1415400" cy="1887322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409" cy="1895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7260F023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26" w:type="dxa"/>
            <w:vAlign w:val="center"/>
          </w:tcPr>
          <w:p w14:paraId="0BE95419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667" w:type="dxa"/>
            <w:vAlign w:val="center"/>
          </w:tcPr>
          <w:p w14:paraId="114BED6B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6</w:t>
            </w:r>
          </w:p>
        </w:tc>
      </w:tr>
      <w:tr w:rsidR="00F20754" w:rsidRPr="00BF7145" w14:paraId="7E45EE3D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31A33F7E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3</w:t>
            </w:r>
          </w:p>
        </w:tc>
        <w:tc>
          <w:tcPr>
            <w:tcW w:w="1542" w:type="dxa"/>
            <w:vAlign w:val="center"/>
          </w:tcPr>
          <w:p w14:paraId="5EC78BA7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Daglezja zielona</w:t>
            </w:r>
          </w:p>
        </w:tc>
        <w:tc>
          <w:tcPr>
            <w:tcW w:w="1659" w:type="dxa"/>
            <w:vAlign w:val="center"/>
          </w:tcPr>
          <w:p w14:paraId="28457F6E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Pseudotsuga menziesii</w:t>
            </w:r>
          </w:p>
        </w:tc>
        <w:tc>
          <w:tcPr>
            <w:tcW w:w="3130" w:type="dxa"/>
            <w:vAlign w:val="center"/>
          </w:tcPr>
          <w:p w14:paraId="0D3658CF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1B554C3" wp14:editId="7481673F">
                  <wp:extent cx="1353921" cy="2852382"/>
                  <wp:effectExtent l="0" t="0" r="0" b="571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085" cy="2854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78F9B95D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45</w:t>
            </w:r>
          </w:p>
        </w:tc>
        <w:tc>
          <w:tcPr>
            <w:tcW w:w="826" w:type="dxa"/>
            <w:vAlign w:val="center"/>
          </w:tcPr>
          <w:p w14:paraId="1F491F85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667" w:type="dxa"/>
            <w:vAlign w:val="center"/>
          </w:tcPr>
          <w:p w14:paraId="534AF92C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2</w:t>
            </w:r>
          </w:p>
        </w:tc>
      </w:tr>
      <w:tr w:rsidR="00F20754" w:rsidRPr="00BF7145" w14:paraId="061F9544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5BD19185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lastRenderedPageBreak/>
              <w:t>4</w:t>
            </w:r>
          </w:p>
        </w:tc>
        <w:tc>
          <w:tcPr>
            <w:tcW w:w="1542" w:type="dxa"/>
            <w:vAlign w:val="center"/>
          </w:tcPr>
          <w:p w14:paraId="11C882CC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Buk pospolity ,Atropunicea’</w:t>
            </w:r>
          </w:p>
        </w:tc>
        <w:tc>
          <w:tcPr>
            <w:tcW w:w="1659" w:type="dxa"/>
            <w:vAlign w:val="center"/>
          </w:tcPr>
          <w:p w14:paraId="544E79AA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Fagus sylvatica ,Atropunicea’</w:t>
            </w:r>
          </w:p>
        </w:tc>
        <w:tc>
          <w:tcPr>
            <w:tcW w:w="3130" w:type="dxa"/>
            <w:vAlign w:val="center"/>
          </w:tcPr>
          <w:p w14:paraId="619E5961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362D4C0" wp14:editId="21887CC7">
                  <wp:extent cx="1572768" cy="1731699"/>
                  <wp:effectExtent l="0" t="0" r="8890" b="190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343" cy="174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12D7CA4A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15</w:t>
            </w:r>
          </w:p>
        </w:tc>
        <w:tc>
          <w:tcPr>
            <w:tcW w:w="826" w:type="dxa"/>
            <w:vAlign w:val="center"/>
          </w:tcPr>
          <w:p w14:paraId="7B78298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5-10</w:t>
            </w:r>
          </w:p>
        </w:tc>
        <w:tc>
          <w:tcPr>
            <w:tcW w:w="667" w:type="dxa"/>
            <w:vAlign w:val="center"/>
          </w:tcPr>
          <w:p w14:paraId="4BDD5C0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</w:tr>
      <w:tr w:rsidR="00F20754" w:rsidRPr="00BF7145" w14:paraId="38966E45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04AE11B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5</w:t>
            </w:r>
          </w:p>
        </w:tc>
        <w:tc>
          <w:tcPr>
            <w:tcW w:w="1542" w:type="dxa"/>
            <w:vAlign w:val="center"/>
          </w:tcPr>
          <w:p w14:paraId="24E991CA" w14:textId="77777777" w:rsidR="00E356FD" w:rsidRPr="00E356FD" w:rsidRDefault="00E356FD" w:rsidP="00C81DD0">
            <w:pPr>
              <w:pStyle w:val="Bezodstpw"/>
              <w:spacing w:line="360" w:lineRule="auto"/>
              <w:ind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Klon zwyczajny ,Golden Globe’</w:t>
            </w:r>
          </w:p>
        </w:tc>
        <w:tc>
          <w:tcPr>
            <w:tcW w:w="1659" w:type="dxa"/>
            <w:vAlign w:val="center"/>
          </w:tcPr>
          <w:p w14:paraId="2F8AA7BC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Acer platanoides ,Golden Globe’</w:t>
            </w:r>
          </w:p>
        </w:tc>
        <w:tc>
          <w:tcPr>
            <w:tcW w:w="3130" w:type="dxa"/>
            <w:vAlign w:val="center"/>
          </w:tcPr>
          <w:p w14:paraId="7551975C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C27AC86" wp14:editId="69123611">
                  <wp:extent cx="1602029" cy="1766254"/>
                  <wp:effectExtent l="0" t="0" r="0" b="5715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541" cy="1773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562889E0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826" w:type="dxa"/>
            <w:vAlign w:val="center"/>
          </w:tcPr>
          <w:p w14:paraId="6C3E2E1D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667" w:type="dxa"/>
            <w:vAlign w:val="center"/>
          </w:tcPr>
          <w:p w14:paraId="287C0346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9</w:t>
            </w:r>
          </w:p>
        </w:tc>
      </w:tr>
      <w:tr w:rsidR="00F20754" w:rsidRPr="00BF7145" w14:paraId="71B47017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7E111EBC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6</w:t>
            </w:r>
          </w:p>
        </w:tc>
        <w:tc>
          <w:tcPr>
            <w:tcW w:w="1542" w:type="dxa"/>
            <w:vAlign w:val="center"/>
          </w:tcPr>
          <w:p w14:paraId="71D5120C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Platan klonolistny</w:t>
            </w:r>
          </w:p>
        </w:tc>
        <w:tc>
          <w:tcPr>
            <w:tcW w:w="1659" w:type="dxa"/>
            <w:vAlign w:val="center"/>
          </w:tcPr>
          <w:p w14:paraId="16224B07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Platanus hispanica</w:t>
            </w:r>
          </w:p>
        </w:tc>
        <w:tc>
          <w:tcPr>
            <w:tcW w:w="3130" w:type="dxa"/>
            <w:vAlign w:val="center"/>
          </w:tcPr>
          <w:p w14:paraId="3CA4F7FA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AB11C83" wp14:editId="779FD4D5">
                  <wp:extent cx="1594713" cy="2123400"/>
                  <wp:effectExtent l="0" t="0" r="5715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790" cy="2139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1FCA00A6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35</w:t>
            </w:r>
          </w:p>
        </w:tc>
        <w:tc>
          <w:tcPr>
            <w:tcW w:w="826" w:type="dxa"/>
            <w:vAlign w:val="center"/>
          </w:tcPr>
          <w:p w14:paraId="23879714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30</w:t>
            </w:r>
          </w:p>
        </w:tc>
        <w:tc>
          <w:tcPr>
            <w:tcW w:w="667" w:type="dxa"/>
            <w:vAlign w:val="center"/>
          </w:tcPr>
          <w:p w14:paraId="23BBABA4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2</w:t>
            </w:r>
          </w:p>
        </w:tc>
      </w:tr>
      <w:tr w:rsidR="00F20754" w:rsidRPr="00BF7145" w14:paraId="24ACCAD2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323D276E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7</w:t>
            </w:r>
          </w:p>
        </w:tc>
        <w:tc>
          <w:tcPr>
            <w:tcW w:w="1542" w:type="dxa"/>
            <w:vAlign w:val="center"/>
          </w:tcPr>
          <w:p w14:paraId="6F1E7136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Miłorząb dwuklapowy</w:t>
            </w:r>
          </w:p>
        </w:tc>
        <w:tc>
          <w:tcPr>
            <w:tcW w:w="1659" w:type="dxa"/>
            <w:vAlign w:val="center"/>
          </w:tcPr>
          <w:p w14:paraId="7DEA250A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Ginkgo biloba</w:t>
            </w:r>
          </w:p>
        </w:tc>
        <w:tc>
          <w:tcPr>
            <w:tcW w:w="3130" w:type="dxa"/>
            <w:vAlign w:val="center"/>
          </w:tcPr>
          <w:p w14:paraId="1A9BFDBA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B4EA56" wp14:editId="3C8EC1EE">
                  <wp:extent cx="1638604" cy="2235692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026" cy="2247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6D617D3E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26" w:type="dxa"/>
            <w:vAlign w:val="center"/>
          </w:tcPr>
          <w:p w14:paraId="500EA7F6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5-10</w:t>
            </w:r>
          </w:p>
        </w:tc>
        <w:tc>
          <w:tcPr>
            <w:tcW w:w="667" w:type="dxa"/>
            <w:vAlign w:val="center"/>
          </w:tcPr>
          <w:p w14:paraId="5D4E6CB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</w:tr>
      <w:tr w:rsidR="00F20754" w:rsidRPr="00BF7145" w14:paraId="10EE931E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13EDB22F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lastRenderedPageBreak/>
              <w:t>8</w:t>
            </w:r>
          </w:p>
        </w:tc>
        <w:tc>
          <w:tcPr>
            <w:tcW w:w="1542" w:type="dxa"/>
            <w:vAlign w:val="center"/>
          </w:tcPr>
          <w:p w14:paraId="20D96B06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Cis pospolity</w:t>
            </w:r>
          </w:p>
        </w:tc>
        <w:tc>
          <w:tcPr>
            <w:tcW w:w="1659" w:type="dxa"/>
            <w:vAlign w:val="center"/>
          </w:tcPr>
          <w:p w14:paraId="4FEB96A0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Taxus baccata</w:t>
            </w:r>
          </w:p>
        </w:tc>
        <w:tc>
          <w:tcPr>
            <w:tcW w:w="3130" w:type="dxa"/>
            <w:vAlign w:val="center"/>
          </w:tcPr>
          <w:p w14:paraId="1BFE62FA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BB29563" wp14:editId="1D19CD36">
                  <wp:extent cx="1672785" cy="2231136"/>
                  <wp:effectExtent l="0" t="0" r="381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091" cy="224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0927C50D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26" w:type="dxa"/>
            <w:vAlign w:val="center"/>
          </w:tcPr>
          <w:p w14:paraId="55BF27FD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</w:t>
            </w:r>
          </w:p>
        </w:tc>
        <w:tc>
          <w:tcPr>
            <w:tcW w:w="667" w:type="dxa"/>
            <w:vAlign w:val="center"/>
          </w:tcPr>
          <w:p w14:paraId="216DEB74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8</w:t>
            </w:r>
          </w:p>
        </w:tc>
      </w:tr>
      <w:tr w:rsidR="00F20754" w:rsidRPr="00BF7145" w14:paraId="2F06C382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2B8E8E70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9</w:t>
            </w:r>
          </w:p>
        </w:tc>
        <w:tc>
          <w:tcPr>
            <w:tcW w:w="1542" w:type="dxa"/>
            <w:vAlign w:val="center"/>
          </w:tcPr>
          <w:p w14:paraId="16FB1C6E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Świerk kłujący ,Glauca Globosa’</w:t>
            </w:r>
          </w:p>
        </w:tc>
        <w:tc>
          <w:tcPr>
            <w:tcW w:w="1659" w:type="dxa"/>
            <w:vAlign w:val="center"/>
          </w:tcPr>
          <w:p w14:paraId="3A7E7536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Picea pungens ,Glauca Globosa’</w:t>
            </w:r>
          </w:p>
        </w:tc>
        <w:tc>
          <w:tcPr>
            <w:tcW w:w="3130" w:type="dxa"/>
            <w:vAlign w:val="center"/>
          </w:tcPr>
          <w:p w14:paraId="20637CE0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1E246B8" wp14:editId="60BFB9DD">
                  <wp:extent cx="1850745" cy="1419048"/>
                  <wp:effectExtent l="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328" cy="142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23BA5234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826" w:type="dxa"/>
            <w:vAlign w:val="center"/>
          </w:tcPr>
          <w:p w14:paraId="3DF04A8A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4</w:t>
            </w:r>
          </w:p>
        </w:tc>
        <w:tc>
          <w:tcPr>
            <w:tcW w:w="667" w:type="dxa"/>
            <w:vAlign w:val="center"/>
          </w:tcPr>
          <w:p w14:paraId="46686C12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3</w:t>
            </w:r>
          </w:p>
        </w:tc>
      </w:tr>
      <w:tr w:rsidR="00F20754" w:rsidRPr="00BF7145" w14:paraId="78A92007" w14:textId="77777777" w:rsidTr="004E1DE0">
        <w:trPr>
          <w:trHeight w:val="567"/>
          <w:jc w:val="center"/>
        </w:trPr>
        <w:tc>
          <w:tcPr>
            <w:tcW w:w="438" w:type="dxa"/>
            <w:vAlign w:val="center"/>
          </w:tcPr>
          <w:p w14:paraId="1BC867C0" w14:textId="0C9E1194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b/>
                <w:sz w:val="18"/>
                <w:szCs w:val="20"/>
              </w:rPr>
            </w:pPr>
            <w:r w:rsidRPr="00E356FD">
              <w:rPr>
                <w:rFonts w:ascii="Arial Narrow" w:hAnsi="Arial Narrow"/>
                <w:b/>
                <w:sz w:val="18"/>
                <w:szCs w:val="20"/>
              </w:rPr>
              <w:t>1</w:t>
            </w:r>
            <w:r w:rsidR="004E1DE0">
              <w:rPr>
                <w:rFonts w:ascii="Arial Narrow" w:hAnsi="Arial Narrow"/>
                <w:b/>
                <w:sz w:val="18"/>
                <w:szCs w:val="20"/>
              </w:rPr>
              <w:t>0</w:t>
            </w:r>
          </w:p>
        </w:tc>
        <w:tc>
          <w:tcPr>
            <w:tcW w:w="1542" w:type="dxa"/>
            <w:vAlign w:val="center"/>
          </w:tcPr>
          <w:p w14:paraId="7240E3EC" w14:textId="77777777" w:rsidR="00E356FD" w:rsidRPr="00E356FD" w:rsidRDefault="00E356FD" w:rsidP="007579BD">
            <w:pPr>
              <w:pStyle w:val="Bezodstpw"/>
              <w:spacing w:line="360" w:lineRule="auto"/>
              <w:ind w:left="-124" w:right="-123"/>
              <w:jc w:val="center"/>
              <w:rPr>
                <w:rFonts w:ascii="Arial Narrow" w:hAnsi="Arial Narrow"/>
                <w:sz w:val="18"/>
                <w:szCs w:val="20"/>
              </w:rPr>
            </w:pPr>
            <w:r w:rsidRPr="00E356FD">
              <w:rPr>
                <w:rFonts w:ascii="Arial Narrow" w:hAnsi="Arial Narrow"/>
                <w:sz w:val="18"/>
                <w:szCs w:val="20"/>
              </w:rPr>
              <w:t>Jodła kalifornijska</w:t>
            </w:r>
          </w:p>
        </w:tc>
        <w:tc>
          <w:tcPr>
            <w:tcW w:w="1659" w:type="dxa"/>
            <w:vAlign w:val="center"/>
          </w:tcPr>
          <w:p w14:paraId="3E74D743" w14:textId="77777777" w:rsidR="00E356FD" w:rsidRPr="00E356FD" w:rsidRDefault="00E356FD" w:rsidP="007579BD">
            <w:pPr>
              <w:pStyle w:val="Bezodstpw"/>
              <w:spacing w:line="360" w:lineRule="auto"/>
              <w:ind w:left="-97" w:right="-111"/>
              <w:jc w:val="center"/>
              <w:rPr>
                <w:rFonts w:ascii="Arial Narrow" w:hAnsi="Arial Narrow"/>
                <w:i/>
                <w:sz w:val="18"/>
                <w:szCs w:val="20"/>
              </w:rPr>
            </w:pPr>
            <w:r w:rsidRPr="00E356FD">
              <w:rPr>
                <w:rFonts w:ascii="Arial Narrow" w:hAnsi="Arial Narrow"/>
                <w:i/>
                <w:sz w:val="18"/>
                <w:szCs w:val="20"/>
              </w:rPr>
              <w:t>Abies concolor</w:t>
            </w:r>
          </w:p>
        </w:tc>
        <w:tc>
          <w:tcPr>
            <w:tcW w:w="3130" w:type="dxa"/>
            <w:vAlign w:val="center"/>
          </w:tcPr>
          <w:p w14:paraId="2372E901" w14:textId="77777777" w:rsidR="00E356FD" w:rsidRPr="00E356FD" w:rsidRDefault="00F20754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64A35E5" wp14:editId="58025E2B">
                  <wp:extent cx="1836115" cy="2427333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563" cy="2431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7" w:type="dxa"/>
            <w:vAlign w:val="center"/>
          </w:tcPr>
          <w:p w14:paraId="0A617FAB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10</w:t>
            </w:r>
          </w:p>
        </w:tc>
        <w:tc>
          <w:tcPr>
            <w:tcW w:w="826" w:type="dxa"/>
            <w:vAlign w:val="center"/>
          </w:tcPr>
          <w:p w14:paraId="596B6E5A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5-10</w:t>
            </w:r>
          </w:p>
        </w:tc>
        <w:tc>
          <w:tcPr>
            <w:tcW w:w="667" w:type="dxa"/>
            <w:vAlign w:val="center"/>
          </w:tcPr>
          <w:p w14:paraId="09756B7C" w14:textId="77777777" w:rsidR="00E356FD" w:rsidRPr="00E356FD" w:rsidRDefault="00E356FD" w:rsidP="007579BD">
            <w:pPr>
              <w:pStyle w:val="Bezodstpw"/>
              <w:spacing w:line="360" w:lineRule="auto"/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356FD">
              <w:rPr>
                <w:rFonts w:ascii="Arial Narrow" w:hAnsi="Arial Narrow"/>
                <w:sz w:val="18"/>
                <w:szCs w:val="18"/>
              </w:rPr>
              <w:t>3</w:t>
            </w:r>
          </w:p>
        </w:tc>
      </w:tr>
    </w:tbl>
    <w:p w14:paraId="0B3E9E4A" w14:textId="77777777" w:rsidR="0015765B" w:rsidRDefault="00E639E5" w:rsidP="00E356FD">
      <w:pPr>
        <w:pStyle w:val="Bezodstpw"/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Jak również w donicach montowanych w murku, posadzone będą różnego rodzaju rośliny bylinowate, trawy ozdobne oraz zioła ozdobne. </w:t>
      </w:r>
    </w:p>
    <w:p w14:paraId="7C4B262A" w14:textId="77777777" w:rsidR="00F20754" w:rsidRPr="008C2F02" w:rsidRDefault="00F20754" w:rsidP="0015765B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A041CAE" w14:textId="77777777" w:rsidR="008C2F02" w:rsidRPr="008C2F02" w:rsidRDefault="008C2F02" w:rsidP="008C2F02">
      <w:pPr>
        <w:pStyle w:val="Bezodstpw"/>
        <w:numPr>
          <w:ilvl w:val="0"/>
          <w:numId w:val="20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8C2F02">
        <w:rPr>
          <w:rFonts w:ascii="Arial Narrow" w:hAnsi="Arial Narrow"/>
          <w:u w:val="single"/>
        </w:rPr>
        <w:t>Zestawienie parametrów technicznych</w:t>
      </w:r>
    </w:p>
    <w:p w14:paraId="3ACD3021" w14:textId="77777777" w:rsidR="00897A20" w:rsidRDefault="00897A20" w:rsidP="00897A20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CBC318F" w14:textId="77777777" w:rsidR="00661BEB" w:rsidRDefault="00DF51A4" w:rsidP="007377BE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>
        <w:rPr>
          <w:rFonts w:ascii="Arial Narrow" w:hAnsi="Arial Narrow"/>
        </w:rPr>
        <w:t>Parametry geometryczne projektowanych rozwiązań:</w:t>
      </w:r>
    </w:p>
    <w:p w14:paraId="0AC63769" w14:textId="77777777" w:rsidR="00DF51A4" w:rsidRDefault="00DF51A4" w:rsidP="00DF51A4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71485F61" w14:textId="77777777" w:rsidR="00DF51A4" w:rsidRPr="00DB5F05" w:rsidRDefault="00DF51A4" w:rsidP="00DF51A4">
      <w:pPr>
        <w:pStyle w:val="Bezodstpw"/>
        <w:numPr>
          <w:ilvl w:val="1"/>
          <w:numId w:val="23"/>
        </w:numPr>
        <w:spacing w:line="276" w:lineRule="auto"/>
        <w:ind w:left="1843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powierzchnia placu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17</w:t>
      </w:r>
      <w:r w:rsidR="00DB5F05">
        <w:rPr>
          <w:rFonts w:ascii="Arial Narrow" w:hAnsi="Arial Narrow"/>
        </w:rPr>
        <w:t>20</w:t>
      </w:r>
      <w:r>
        <w:rPr>
          <w:rFonts w:ascii="Arial Narrow" w:hAnsi="Arial Narrow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14:paraId="007FFAD6" w14:textId="77777777" w:rsidR="00DB5F05" w:rsidRPr="00547633" w:rsidRDefault="00547633" w:rsidP="00DF51A4">
      <w:pPr>
        <w:pStyle w:val="Bezodstpw"/>
        <w:numPr>
          <w:ilvl w:val="1"/>
          <w:numId w:val="23"/>
        </w:numPr>
        <w:spacing w:line="276" w:lineRule="auto"/>
        <w:ind w:left="1843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powierzchnia ziemi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 xml:space="preserve">  399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14:paraId="48C69B1D" w14:textId="77777777" w:rsidR="00547633" w:rsidRPr="00296C78" w:rsidRDefault="00547633" w:rsidP="00296C78">
      <w:pPr>
        <w:pStyle w:val="Bezodstpw"/>
        <w:numPr>
          <w:ilvl w:val="1"/>
          <w:numId w:val="23"/>
        </w:numPr>
        <w:spacing w:line="276" w:lineRule="auto"/>
        <w:ind w:left="1843" w:hanging="218"/>
        <w:jc w:val="both"/>
        <w:rPr>
          <w:rFonts w:ascii="Arial Narrow" w:hAnsi="Arial Narrow"/>
        </w:rPr>
      </w:pPr>
      <w:r>
        <w:rPr>
          <w:rFonts w:ascii="Arial Narrow" w:hAnsi="Arial Narrow"/>
        </w:rPr>
        <w:t>powierzchnia murku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 xml:space="preserve">  </w:t>
      </w:r>
      <w:r w:rsidR="00B958C5">
        <w:rPr>
          <w:rFonts w:ascii="Arial Narrow" w:hAnsi="Arial Narrow"/>
        </w:rPr>
        <w:t>4</w:t>
      </w:r>
      <w:r>
        <w:rPr>
          <w:rFonts w:ascii="Arial Narrow" w:hAnsi="Arial Narrow"/>
        </w:rPr>
        <w:t xml:space="preserve">7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14:paraId="06398A4C" w14:textId="77777777" w:rsidR="007377BE" w:rsidRDefault="007377BE" w:rsidP="007377BE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87B2D9E" w14:textId="271510A4" w:rsidR="00296C78" w:rsidRDefault="00296C78" w:rsidP="007377BE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6E2C2E0E" w14:textId="2FEFBE0E" w:rsidR="004E1DE0" w:rsidRDefault="004E1DE0" w:rsidP="007377BE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B5AF961" w14:textId="77777777" w:rsidR="004E1DE0" w:rsidRDefault="004E1DE0" w:rsidP="007377BE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58920673" w14:textId="77777777" w:rsidR="007377BE" w:rsidRDefault="00D150ED" w:rsidP="00D150ED">
      <w:pPr>
        <w:pStyle w:val="Bezodstpw"/>
        <w:numPr>
          <w:ilvl w:val="0"/>
          <w:numId w:val="25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D150ED">
        <w:rPr>
          <w:rFonts w:ascii="Arial Narrow" w:hAnsi="Arial Narrow"/>
          <w:u w:val="single"/>
        </w:rPr>
        <w:lastRenderedPageBreak/>
        <w:t>Wpływ inwestycji na środowisko</w:t>
      </w:r>
    </w:p>
    <w:p w14:paraId="750E53DF" w14:textId="77777777" w:rsidR="00D150ED" w:rsidRDefault="00D150ED" w:rsidP="00D150ED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41B49A02" w14:textId="77777777" w:rsidR="00D150ED" w:rsidRDefault="00D150ED" w:rsidP="00D150ED">
      <w:pPr>
        <w:pStyle w:val="Bezodstpw"/>
        <w:spacing w:line="276" w:lineRule="auto"/>
        <w:ind w:firstLine="633"/>
        <w:jc w:val="both"/>
        <w:rPr>
          <w:rFonts w:ascii="Arial Narrow" w:hAnsi="Arial Narrow"/>
        </w:rPr>
      </w:pPr>
      <w:r w:rsidRPr="00D150ED">
        <w:rPr>
          <w:rFonts w:ascii="Arial Narrow" w:hAnsi="Arial Narrow"/>
        </w:rPr>
        <w:t xml:space="preserve">Projektowane </w:t>
      </w:r>
      <w:r>
        <w:rPr>
          <w:rFonts w:ascii="Arial Narrow" w:hAnsi="Arial Narrow"/>
        </w:rPr>
        <w:t xml:space="preserve">przedsięwzięcie nie </w:t>
      </w:r>
      <w:r w:rsidR="00F711BA">
        <w:rPr>
          <w:rFonts w:ascii="Arial Narrow" w:hAnsi="Arial Narrow"/>
        </w:rPr>
        <w:t>wpłynie</w:t>
      </w:r>
      <w:r>
        <w:rPr>
          <w:rFonts w:ascii="Arial Narrow" w:hAnsi="Arial Narrow"/>
        </w:rPr>
        <w:t xml:space="preserve"> niekorzystnie na środowisko. Część biologicznie czynna zostanie zwiększona, na skutek wyburzenia istniejących murków otaczającym Pomnik Zwycięstwa. Miejsce to zostanie uzupełnione ziemią urodzajną oraz w przyszłości obsadzone kolejnymi gatunkami drzew lub krzewów.</w:t>
      </w:r>
    </w:p>
    <w:p w14:paraId="2CA903A5" w14:textId="77777777" w:rsidR="00E335B3" w:rsidRDefault="00E335B3" w:rsidP="00E335B3">
      <w:pPr>
        <w:pStyle w:val="Bezodstpw"/>
        <w:spacing w:line="276" w:lineRule="auto"/>
        <w:jc w:val="both"/>
        <w:rPr>
          <w:rFonts w:ascii="Arial Narrow" w:hAnsi="Arial Narrow"/>
          <w:u w:val="single"/>
        </w:rPr>
      </w:pPr>
    </w:p>
    <w:p w14:paraId="6AFD93C7" w14:textId="77777777" w:rsidR="00CB3DEF" w:rsidRDefault="00CB3DEF" w:rsidP="00CB3DEF">
      <w:pPr>
        <w:pStyle w:val="Bezodstpw"/>
        <w:numPr>
          <w:ilvl w:val="0"/>
          <w:numId w:val="27"/>
        </w:numPr>
        <w:spacing w:line="276" w:lineRule="auto"/>
        <w:ind w:left="993"/>
        <w:jc w:val="both"/>
        <w:rPr>
          <w:rFonts w:ascii="Arial Narrow" w:hAnsi="Arial Narrow"/>
          <w:u w:val="single"/>
        </w:rPr>
      </w:pPr>
      <w:r w:rsidRPr="00CB3DEF">
        <w:rPr>
          <w:rFonts w:ascii="Arial Narrow" w:hAnsi="Arial Narrow"/>
          <w:u w:val="single"/>
        </w:rPr>
        <w:t>Pr</w:t>
      </w:r>
      <w:r>
        <w:rPr>
          <w:rFonts w:ascii="Arial Narrow" w:hAnsi="Arial Narrow"/>
          <w:u w:val="single"/>
        </w:rPr>
        <w:t>ojektowane</w:t>
      </w:r>
      <w:r w:rsidRPr="00CB3DEF">
        <w:rPr>
          <w:rFonts w:ascii="Arial Narrow" w:hAnsi="Arial Narrow"/>
          <w:u w:val="single"/>
        </w:rPr>
        <w:t xml:space="preserve"> rozwiązania budowlane</w:t>
      </w:r>
    </w:p>
    <w:p w14:paraId="1D1B226B" w14:textId="77777777" w:rsidR="00663147" w:rsidRPr="00CB3DEF" w:rsidRDefault="00663147" w:rsidP="00663147">
      <w:pPr>
        <w:pStyle w:val="Bezodstpw"/>
        <w:spacing w:line="276" w:lineRule="auto"/>
        <w:ind w:left="993"/>
        <w:jc w:val="both"/>
        <w:rPr>
          <w:rFonts w:ascii="Arial Narrow" w:hAnsi="Arial Narrow"/>
          <w:u w:val="single"/>
        </w:rPr>
      </w:pPr>
    </w:p>
    <w:p w14:paraId="350436B8" w14:textId="77777777" w:rsidR="00CB3DEF" w:rsidRDefault="00CB3DEF" w:rsidP="009B57F8">
      <w:pPr>
        <w:pStyle w:val="Bezodstpw"/>
        <w:spacing w:line="276" w:lineRule="auto"/>
        <w:ind w:left="285"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Zakres robót</w:t>
      </w:r>
    </w:p>
    <w:p w14:paraId="7DB3EE22" w14:textId="77777777" w:rsidR="00296C78" w:rsidRPr="00296C78" w:rsidRDefault="00663147" w:rsidP="00296C78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roboty rozbiórkowe nawierzchni </w:t>
      </w:r>
      <w:r w:rsidR="00FF1EDA">
        <w:rPr>
          <w:rFonts w:ascii="Arial Narrow" w:hAnsi="Arial Narrow"/>
        </w:rPr>
        <w:t>z płyt betonowych</w:t>
      </w:r>
    </w:p>
    <w:p w14:paraId="7AC37E84" w14:textId="77777777" w:rsidR="00FF1EDA" w:rsidRDefault="00FF1EDA" w:rsidP="00663147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>korytowanie</w:t>
      </w:r>
    </w:p>
    <w:p w14:paraId="38D98B02" w14:textId="77777777" w:rsidR="00FF1EDA" w:rsidRDefault="00FF1EDA" w:rsidP="00663147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wykonanie wykopu pod </w:t>
      </w:r>
      <w:r w:rsidR="00296C78">
        <w:rPr>
          <w:rFonts w:ascii="Arial Narrow" w:hAnsi="Arial Narrow"/>
        </w:rPr>
        <w:t>rurociągi oraz komorę techniczną</w:t>
      </w:r>
    </w:p>
    <w:p w14:paraId="0CB6ABB7" w14:textId="77777777" w:rsidR="00FF1EDA" w:rsidRPr="00C569AB" w:rsidRDefault="00FF1EDA" w:rsidP="00663147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/>
        </w:rPr>
        <w:t>transport materiałów z rozbiórki</w:t>
      </w:r>
    </w:p>
    <w:p w14:paraId="56E632BE" w14:textId="77777777" w:rsidR="00FF1EDA" w:rsidRDefault="00AF56D3" w:rsidP="00663147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/>
        </w:rPr>
        <w:t>wykonanie warstwy mrozoodpornej</w:t>
      </w:r>
    </w:p>
    <w:p w14:paraId="583583C1" w14:textId="77777777" w:rsidR="008A1DA8" w:rsidRPr="00C569AB" w:rsidRDefault="008A1DA8" w:rsidP="00663147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>montaż instalacji wodociągowej, kanalizacyjne oraz elektrycznej</w:t>
      </w:r>
    </w:p>
    <w:p w14:paraId="180C7010" w14:textId="77777777" w:rsidR="00AF56D3" w:rsidRPr="00C569AB" w:rsidRDefault="00AF56D3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/>
        </w:rPr>
        <w:t>wykonanie podbudowy placu i fontanny</w:t>
      </w:r>
    </w:p>
    <w:p w14:paraId="3033CD56" w14:textId="77777777" w:rsidR="00AF56D3" w:rsidRPr="00296C78" w:rsidRDefault="00AF56D3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 w:cs="Arial"/>
        </w:rPr>
        <w:t>wykonanie krawężników betonowych na ławie betonowej</w:t>
      </w:r>
      <w:r w:rsidR="00881017">
        <w:rPr>
          <w:rFonts w:ascii="Arial Narrow" w:hAnsi="Arial Narrow" w:cs="Arial"/>
        </w:rPr>
        <w:t xml:space="preserve"> z oporem</w:t>
      </w:r>
    </w:p>
    <w:p w14:paraId="4E592692" w14:textId="77777777" w:rsidR="00296C78" w:rsidRPr="00C569AB" w:rsidRDefault="00296C78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bookmarkStart w:id="5" w:name="_Hlk526750409"/>
      <w:r>
        <w:rPr>
          <w:rFonts w:ascii="Arial Narrow" w:hAnsi="Arial Narrow"/>
        </w:rPr>
        <w:t>montaż fontanny</w:t>
      </w:r>
    </w:p>
    <w:p w14:paraId="4D299012" w14:textId="77777777" w:rsidR="00AF56D3" w:rsidRPr="00C569AB" w:rsidRDefault="00AF56D3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 w:cs="Arial"/>
        </w:rPr>
        <w:t xml:space="preserve">wykonanie nawierzchni z kostki </w:t>
      </w:r>
      <w:r w:rsidR="00E14C92">
        <w:rPr>
          <w:rFonts w:ascii="Arial Narrow" w:hAnsi="Arial Narrow" w:cs="Arial"/>
        </w:rPr>
        <w:t>betonowej</w:t>
      </w:r>
      <w:r w:rsidR="00296C78">
        <w:rPr>
          <w:rFonts w:ascii="Arial Narrow" w:hAnsi="Arial Narrow" w:cs="Arial"/>
        </w:rPr>
        <w:t xml:space="preserve"> oraz płyt granitowych</w:t>
      </w:r>
    </w:p>
    <w:p w14:paraId="4E88E4FF" w14:textId="77777777" w:rsidR="00AF56D3" w:rsidRPr="00296C78" w:rsidRDefault="00881017" w:rsidP="00296C78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montaż murków </w:t>
      </w:r>
      <w:r w:rsidR="00F814B2">
        <w:rPr>
          <w:rFonts w:ascii="Arial Narrow" w:hAnsi="Arial Narrow"/>
        </w:rPr>
        <w:t xml:space="preserve"> i oświetlenia </w:t>
      </w:r>
    </w:p>
    <w:p w14:paraId="74C5D809" w14:textId="77777777" w:rsidR="00AF56D3" w:rsidRPr="00C569AB" w:rsidRDefault="00AF56D3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 w:cs="Arial"/>
        </w:rPr>
        <w:t>montaż elementów małej architektury</w:t>
      </w:r>
    </w:p>
    <w:p w14:paraId="64FDC375" w14:textId="77777777" w:rsidR="00AF56D3" w:rsidRPr="00C569AB" w:rsidRDefault="00AF56D3" w:rsidP="00AF56D3">
      <w:pPr>
        <w:pStyle w:val="Bezodstpw"/>
        <w:numPr>
          <w:ilvl w:val="0"/>
          <w:numId w:val="28"/>
        </w:numPr>
        <w:spacing w:line="276" w:lineRule="auto"/>
        <w:ind w:left="1843" w:hanging="425"/>
        <w:jc w:val="both"/>
        <w:rPr>
          <w:rFonts w:ascii="Arial Narrow" w:hAnsi="Arial Narrow"/>
        </w:rPr>
      </w:pPr>
      <w:r w:rsidRPr="00C569AB">
        <w:rPr>
          <w:rFonts w:ascii="Arial Narrow" w:hAnsi="Arial Narrow"/>
        </w:rPr>
        <w:t>nasadzenia roślinności</w:t>
      </w:r>
    </w:p>
    <w:bookmarkEnd w:id="5"/>
    <w:p w14:paraId="764058CF" w14:textId="77777777" w:rsidR="00E20C28" w:rsidRDefault="00E20C28" w:rsidP="00E20C28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1D9C0053" w14:textId="77777777" w:rsidR="000C103E" w:rsidRDefault="0097593A" w:rsidP="000C103E">
      <w:pPr>
        <w:pStyle w:val="Bezodstpw"/>
        <w:spacing w:line="276" w:lineRule="auto"/>
        <w:ind w:left="708"/>
        <w:jc w:val="both"/>
        <w:rPr>
          <w:rFonts w:ascii="Arial Narrow" w:hAnsi="Arial Narrow"/>
          <w:i/>
          <w:u w:val="single"/>
        </w:rPr>
      </w:pPr>
      <w:r>
        <w:rPr>
          <w:rFonts w:ascii="Arial Narrow" w:hAnsi="Arial Narrow"/>
          <w:i/>
          <w:u w:val="single"/>
        </w:rPr>
        <w:t>Murek z ławkami, donice oraz betonowe siedziska:</w:t>
      </w:r>
    </w:p>
    <w:p w14:paraId="04C54533" w14:textId="77777777" w:rsidR="000C103E" w:rsidRPr="00C81DD0" w:rsidRDefault="00F711BA" w:rsidP="00C81DD0">
      <w:pPr>
        <w:pStyle w:val="Bezodstpw"/>
        <w:spacing w:line="276" w:lineRule="auto"/>
        <w:ind w:left="708"/>
        <w:jc w:val="both"/>
        <w:rPr>
          <w:rFonts w:ascii="Arial Narrow" w:hAnsi="Arial Narrow"/>
        </w:rPr>
      </w:pPr>
      <w:r w:rsidRPr="00F711BA">
        <w:rPr>
          <w:rFonts w:ascii="Arial Narrow" w:hAnsi="Arial Narrow"/>
          <w:color w:val="000000" w:themeColor="text1"/>
        </w:rPr>
        <w:t>Projektowany murek będzie się składać z ławek betonowych z siedziskami i oparciami drewnianymi, z siedzisk betonowych oraz donic betonowych wypełnionych ziemią. Murek zostanie</w:t>
      </w:r>
      <w:r>
        <w:rPr>
          <w:rFonts w:ascii="Arial Narrow" w:hAnsi="Arial Narrow"/>
          <w:color w:val="000000" w:themeColor="text1"/>
        </w:rPr>
        <w:t xml:space="preserve"> ułożony </w:t>
      </w:r>
      <w:r w:rsidR="00460853">
        <w:rPr>
          <w:rFonts w:ascii="Arial Narrow" w:hAnsi="Arial Narrow"/>
        </w:rPr>
        <w:t>wzdłuż</w:t>
      </w:r>
      <w:r w:rsidR="00EC14D7">
        <w:rPr>
          <w:rFonts w:ascii="Arial Narrow" w:hAnsi="Arial Narrow"/>
        </w:rPr>
        <w:t xml:space="preserve"> granicy nawierzchni </w:t>
      </w:r>
      <w:r w:rsidR="00E14C92">
        <w:rPr>
          <w:rFonts w:ascii="Arial Narrow" w:hAnsi="Arial Narrow"/>
        </w:rPr>
        <w:t>betonowej</w:t>
      </w:r>
      <w:r w:rsidR="00C81DD0">
        <w:rPr>
          <w:rFonts w:ascii="Arial Narrow" w:hAnsi="Arial Narrow"/>
        </w:rPr>
        <w:t>,</w:t>
      </w:r>
      <w:r w:rsidR="00460853">
        <w:rPr>
          <w:rFonts w:ascii="Arial Narrow" w:hAnsi="Arial Narrow"/>
        </w:rPr>
        <w:t xml:space="preserve"> zarówno po stronie północno – zachodniej jak i południowo – wschodniej</w:t>
      </w:r>
      <w:r w:rsidR="009B57F8">
        <w:rPr>
          <w:rFonts w:ascii="Arial Narrow" w:hAnsi="Arial Narrow"/>
          <w:color w:val="000000" w:themeColor="text1"/>
        </w:rPr>
        <w:t>.</w:t>
      </w:r>
      <w:r w:rsidR="00EC14D7" w:rsidRPr="00460853">
        <w:rPr>
          <w:rFonts w:ascii="Arial Narrow" w:hAnsi="Arial Narrow"/>
          <w:color w:val="FF0000"/>
        </w:rPr>
        <w:t xml:space="preserve"> </w:t>
      </w:r>
      <w:r w:rsidR="00EC14D7">
        <w:rPr>
          <w:rFonts w:ascii="Arial Narrow" w:hAnsi="Arial Narrow"/>
        </w:rPr>
        <w:t>Ze względu na bardzo duża wagę projektowanego murku należy wykonać fundament z piasku oraz betonu, tak aby w przyszłości nie doszło do zapadnięcia murku</w:t>
      </w:r>
      <w:r w:rsidR="00C81DD0">
        <w:rPr>
          <w:rFonts w:ascii="Arial Narrow" w:hAnsi="Arial Narrow"/>
        </w:rPr>
        <w:t xml:space="preserve"> (rys.1)</w:t>
      </w:r>
      <w:r w:rsidR="00EC14D7">
        <w:rPr>
          <w:rFonts w:ascii="Arial Narrow" w:hAnsi="Arial Narrow"/>
        </w:rPr>
        <w:t>.</w:t>
      </w:r>
      <w:r w:rsidR="00907FF2">
        <w:rPr>
          <w:rFonts w:ascii="Arial Narrow" w:hAnsi="Arial Narrow"/>
        </w:rPr>
        <w:t xml:space="preserve"> </w:t>
      </w:r>
    </w:p>
    <w:p w14:paraId="1EFC6F39" w14:textId="77777777" w:rsidR="00EC14D7" w:rsidRDefault="00EC14D7" w:rsidP="000C103E">
      <w:pPr>
        <w:pStyle w:val="Bezodstpw"/>
        <w:spacing w:line="276" w:lineRule="auto"/>
        <w:ind w:left="708"/>
        <w:jc w:val="both"/>
        <w:rPr>
          <w:rFonts w:ascii="Arial Narrow" w:hAnsi="Arial Narrow"/>
        </w:rPr>
      </w:pPr>
    </w:p>
    <w:p w14:paraId="5543B24D" w14:textId="6D1F8647" w:rsidR="00907FF2" w:rsidRDefault="00EC3CCA" w:rsidP="00907FF2">
      <w:pPr>
        <w:pStyle w:val="Bezodstpw"/>
        <w:keepNext/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148B485C" wp14:editId="1C6C6987">
            <wp:extent cx="5760720" cy="406082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C1096" w14:textId="6F328BCB" w:rsidR="00907FF2" w:rsidRPr="00907FF2" w:rsidRDefault="00907FF2" w:rsidP="00907FF2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907FF2">
        <w:rPr>
          <w:rFonts w:ascii="Arial Narrow" w:hAnsi="Arial Narrow"/>
          <w:b/>
          <w:i w:val="0"/>
          <w:color w:val="000000" w:themeColor="text1"/>
          <w:sz w:val="16"/>
        </w:rPr>
        <w:t>Rys</w:t>
      </w:r>
      <w:r w:rsidR="0066356D">
        <w:rPr>
          <w:rFonts w:ascii="Arial Narrow" w:hAnsi="Arial Narrow"/>
          <w:b/>
          <w:i w:val="0"/>
          <w:color w:val="000000" w:themeColor="text1"/>
          <w:sz w:val="16"/>
        </w:rPr>
        <w:t>.</w:t>
      </w:r>
      <w:r w:rsidRPr="00907FF2"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Pr="00907FF2">
        <w:rPr>
          <w:rFonts w:ascii="Arial Narrow" w:hAnsi="Arial Narrow"/>
          <w:b/>
          <w:i w:val="0"/>
          <w:color w:val="000000" w:themeColor="text1"/>
          <w:sz w:val="16"/>
        </w:rPr>
        <w:fldChar w:fldCharType="begin"/>
      </w:r>
      <w:r w:rsidRPr="00907FF2">
        <w:rPr>
          <w:rFonts w:ascii="Arial Narrow" w:hAnsi="Arial Narrow"/>
          <w:b/>
          <w:i w:val="0"/>
          <w:color w:val="000000" w:themeColor="text1"/>
          <w:sz w:val="16"/>
        </w:rPr>
        <w:instrText xml:space="preserve"> SEQ Rysunek \* ARABIC </w:instrText>
      </w:r>
      <w:r w:rsidRPr="00907FF2">
        <w:rPr>
          <w:rFonts w:ascii="Arial Narrow" w:hAnsi="Arial Narrow"/>
          <w:b/>
          <w:i w:val="0"/>
          <w:color w:val="000000" w:themeColor="text1"/>
          <w:sz w:val="16"/>
        </w:rPr>
        <w:fldChar w:fldCharType="separate"/>
      </w:r>
      <w:r w:rsidR="00BB7931">
        <w:rPr>
          <w:rFonts w:ascii="Arial Narrow" w:hAnsi="Arial Narrow"/>
          <w:b/>
          <w:i w:val="0"/>
          <w:noProof/>
          <w:color w:val="000000" w:themeColor="text1"/>
          <w:sz w:val="16"/>
        </w:rPr>
        <w:t>1</w:t>
      </w:r>
      <w:r w:rsidRPr="00907FF2">
        <w:rPr>
          <w:rFonts w:ascii="Arial Narrow" w:hAnsi="Arial Narrow"/>
          <w:b/>
          <w:i w:val="0"/>
          <w:color w:val="000000" w:themeColor="text1"/>
          <w:sz w:val="16"/>
        </w:rPr>
        <w:fldChar w:fldCharType="end"/>
      </w:r>
      <w:r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>
        <w:rPr>
          <w:rFonts w:ascii="Arial Narrow" w:hAnsi="Arial Narrow"/>
          <w:i w:val="0"/>
          <w:color w:val="000000" w:themeColor="text1"/>
          <w:sz w:val="16"/>
        </w:rPr>
        <w:t xml:space="preserve">Przekrój konstrukcyjny murku wolnostojącego wykonanego z donic betonowych, siedzisk betonowych oraz ławek betonowych:                           </w:t>
      </w:r>
      <w:r w:rsidR="0066356D">
        <w:rPr>
          <w:rFonts w:ascii="Arial Narrow" w:hAnsi="Arial Narrow"/>
          <w:i w:val="0"/>
          <w:color w:val="000000" w:themeColor="text1"/>
          <w:sz w:val="16"/>
        </w:rPr>
        <w:t xml:space="preserve">        </w:t>
      </w:r>
      <w:r>
        <w:rPr>
          <w:rFonts w:ascii="Arial Narrow" w:hAnsi="Arial Narrow"/>
          <w:i w:val="0"/>
          <w:color w:val="000000" w:themeColor="text1"/>
          <w:sz w:val="16"/>
        </w:rPr>
        <w:t>1 – siedzisko betonowe; 2 – fundament betonowy; 3 - piasek</w:t>
      </w:r>
    </w:p>
    <w:p w14:paraId="4CB51173" w14:textId="77777777" w:rsidR="00907FF2" w:rsidRPr="000C103E" w:rsidRDefault="00907FF2" w:rsidP="00907FF2">
      <w:pPr>
        <w:pStyle w:val="Bezodstpw"/>
        <w:spacing w:line="276" w:lineRule="auto"/>
        <w:jc w:val="center"/>
        <w:rPr>
          <w:rFonts w:ascii="Arial Narrow" w:hAnsi="Arial Narrow"/>
        </w:rPr>
      </w:pPr>
    </w:p>
    <w:p w14:paraId="596B4324" w14:textId="77777777" w:rsidR="000C103E" w:rsidRDefault="00907FF2" w:rsidP="00907FF2">
      <w:pPr>
        <w:pStyle w:val="Bezodstpw"/>
        <w:spacing w:line="276" w:lineRule="auto"/>
        <w:ind w:firstLine="708"/>
        <w:jc w:val="both"/>
        <w:rPr>
          <w:rFonts w:ascii="Arial Narrow" w:hAnsi="Arial Narrow"/>
        </w:rPr>
      </w:pPr>
      <w:r>
        <w:rPr>
          <w:rFonts w:ascii="Arial Narrow" w:hAnsi="Arial Narrow"/>
        </w:rPr>
        <w:t>Taka sama konstrukcja montażowa dotyczy projektowanych betonowych koszy na śmieci.</w:t>
      </w:r>
      <w:r w:rsidR="00FB30B9">
        <w:rPr>
          <w:rFonts w:ascii="Arial Narrow" w:hAnsi="Arial Narrow"/>
        </w:rPr>
        <w:t xml:space="preserve"> Wymiary murku przedstawiono na </w:t>
      </w:r>
      <w:r w:rsidR="00C81DD0">
        <w:rPr>
          <w:rFonts w:ascii="Arial Narrow" w:hAnsi="Arial Narrow"/>
        </w:rPr>
        <w:t>rysunku</w:t>
      </w:r>
      <w:r w:rsidR="00FB30B9">
        <w:rPr>
          <w:rFonts w:ascii="Arial Narrow" w:hAnsi="Arial Narrow"/>
        </w:rPr>
        <w:t xml:space="preserve"> nr </w:t>
      </w:r>
      <w:r w:rsidR="00373FC6">
        <w:rPr>
          <w:rFonts w:ascii="Arial Narrow" w:hAnsi="Arial Narrow"/>
        </w:rPr>
        <w:t>3</w:t>
      </w:r>
      <w:r w:rsidR="00FB30B9">
        <w:rPr>
          <w:rFonts w:ascii="Arial Narrow" w:hAnsi="Arial Narrow"/>
        </w:rPr>
        <w:t>.</w:t>
      </w:r>
    </w:p>
    <w:p w14:paraId="02FB982B" w14:textId="77777777" w:rsidR="00FB30B9" w:rsidRDefault="00FB30B9" w:rsidP="00907FF2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0909662B" w14:textId="77777777" w:rsidR="00C81DD0" w:rsidRDefault="00C81DD0" w:rsidP="00907FF2">
      <w:pPr>
        <w:pStyle w:val="Bezodstpw"/>
        <w:spacing w:line="276" w:lineRule="auto"/>
        <w:jc w:val="both"/>
        <w:rPr>
          <w:rFonts w:ascii="Arial Narrow" w:hAnsi="Arial Narrow"/>
        </w:rPr>
      </w:pPr>
    </w:p>
    <w:p w14:paraId="48A12A1C" w14:textId="77777777" w:rsidR="00907FF2" w:rsidRDefault="00907FF2" w:rsidP="00907FF2">
      <w:pPr>
        <w:pStyle w:val="Bezodstpw"/>
        <w:spacing w:line="276" w:lineRule="auto"/>
        <w:jc w:val="both"/>
        <w:rPr>
          <w:rFonts w:ascii="Arial Narrow" w:hAnsi="Arial Narrow"/>
          <w:i/>
          <w:u w:val="single"/>
        </w:rPr>
      </w:pPr>
      <w:r>
        <w:rPr>
          <w:rFonts w:ascii="Arial Narrow" w:hAnsi="Arial Narrow"/>
        </w:rPr>
        <w:tab/>
      </w:r>
      <w:r>
        <w:rPr>
          <w:rFonts w:ascii="Arial Narrow" w:hAnsi="Arial Narrow"/>
          <w:i/>
          <w:u w:val="single"/>
        </w:rPr>
        <w:t>Gabiony wypełnione szkłem wraz z oświetleniem</w:t>
      </w:r>
      <w:r w:rsidR="002F1069">
        <w:rPr>
          <w:rFonts w:ascii="Arial Narrow" w:hAnsi="Arial Narrow"/>
          <w:i/>
          <w:u w:val="single"/>
        </w:rPr>
        <w:t xml:space="preserve"> oraz latarnie</w:t>
      </w:r>
      <w:r>
        <w:rPr>
          <w:rFonts w:ascii="Arial Narrow" w:hAnsi="Arial Narrow"/>
          <w:i/>
          <w:u w:val="single"/>
        </w:rPr>
        <w:t>:</w:t>
      </w:r>
    </w:p>
    <w:p w14:paraId="69D93E44" w14:textId="51DA393B" w:rsidR="00907FF2" w:rsidRDefault="00E6214B" w:rsidP="005F61C4">
      <w:pPr>
        <w:pStyle w:val="Bezodstpw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="005F61C4">
        <w:rPr>
          <w:rFonts w:ascii="Arial Narrow" w:hAnsi="Arial Narrow"/>
        </w:rPr>
        <w:t>rzygotowanie terenu</w:t>
      </w:r>
      <w:r>
        <w:rPr>
          <w:rFonts w:ascii="Arial Narrow" w:hAnsi="Arial Narrow"/>
        </w:rPr>
        <w:t xml:space="preserve"> </w:t>
      </w:r>
      <w:r w:rsidR="006665E7">
        <w:rPr>
          <w:rFonts w:ascii="Arial Narrow" w:hAnsi="Arial Narrow"/>
        </w:rPr>
        <w:t>–</w:t>
      </w:r>
      <w:r>
        <w:rPr>
          <w:rFonts w:ascii="Arial Narrow" w:hAnsi="Arial Narrow"/>
        </w:rPr>
        <w:t xml:space="preserve"> </w:t>
      </w:r>
      <w:r w:rsidR="006665E7">
        <w:rPr>
          <w:rFonts w:ascii="Arial Narrow" w:hAnsi="Arial Narrow"/>
        </w:rPr>
        <w:t xml:space="preserve">podczas przygotowywania fundamentu </w:t>
      </w:r>
      <w:r w:rsidR="000E5DE7">
        <w:rPr>
          <w:rFonts w:ascii="Arial Narrow" w:hAnsi="Arial Narrow"/>
        </w:rPr>
        <w:t xml:space="preserve">pod murek, </w:t>
      </w:r>
      <w:r w:rsidR="00E16FC0">
        <w:rPr>
          <w:rFonts w:ascii="Arial Narrow" w:hAnsi="Arial Narrow"/>
        </w:rPr>
        <w:t>za pomocą deskowania należy ułożyć na środku przyszłego gabiona stalowy słupek stabilizujący</w:t>
      </w:r>
      <w:r w:rsidR="003B4E54">
        <w:rPr>
          <w:rFonts w:ascii="Arial Narrow" w:hAnsi="Arial Narrow"/>
        </w:rPr>
        <w:t>, ocynkowany o wymiarach</w:t>
      </w:r>
      <w:r w:rsidR="00E16FC0">
        <w:rPr>
          <w:rFonts w:ascii="Arial Narrow" w:hAnsi="Arial Narrow"/>
        </w:rPr>
        <w:t xml:space="preserve"> 40x60x2x650 mm, a następnie zalać betonem na wysokość 30cm, szerokość i długość 40cm, tak jak w przypadku murku. </w:t>
      </w:r>
    </w:p>
    <w:p w14:paraId="4E3699E8" w14:textId="4D17A6DA" w:rsidR="00E16FC0" w:rsidRDefault="00096101" w:rsidP="00E16FC0">
      <w:pPr>
        <w:pStyle w:val="Bezodstpw"/>
        <w:keepNext/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0BB15443" wp14:editId="4C35E63A">
            <wp:extent cx="5760720" cy="4067810"/>
            <wp:effectExtent l="0" t="0" r="0" b="889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B4601" w14:textId="51150F36" w:rsidR="00E16FC0" w:rsidRDefault="00E16FC0" w:rsidP="0066356D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E16FC0">
        <w:rPr>
          <w:rFonts w:ascii="Arial Narrow" w:hAnsi="Arial Narrow"/>
          <w:b/>
          <w:i w:val="0"/>
          <w:color w:val="000000" w:themeColor="text1"/>
          <w:sz w:val="16"/>
        </w:rPr>
        <w:t>Rys</w:t>
      </w:r>
      <w:r w:rsidR="0066356D">
        <w:rPr>
          <w:rFonts w:ascii="Arial Narrow" w:hAnsi="Arial Narrow"/>
          <w:b/>
          <w:i w:val="0"/>
          <w:color w:val="000000" w:themeColor="text1"/>
          <w:sz w:val="16"/>
        </w:rPr>
        <w:t>.</w:t>
      </w:r>
      <w:r w:rsidRPr="00E16FC0"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Pr="00E16FC0">
        <w:rPr>
          <w:rFonts w:ascii="Arial Narrow" w:hAnsi="Arial Narrow"/>
          <w:b/>
          <w:i w:val="0"/>
          <w:color w:val="000000" w:themeColor="text1"/>
          <w:sz w:val="16"/>
        </w:rPr>
        <w:fldChar w:fldCharType="begin"/>
      </w:r>
      <w:r w:rsidRPr="00E16FC0">
        <w:rPr>
          <w:rFonts w:ascii="Arial Narrow" w:hAnsi="Arial Narrow"/>
          <w:b/>
          <w:i w:val="0"/>
          <w:color w:val="000000" w:themeColor="text1"/>
          <w:sz w:val="16"/>
        </w:rPr>
        <w:instrText xml:space="preserve"> SEQ Rysunek \* ARABIC </w:instrText>
      </w:r>
      <w:r w:rsidRPr="00E16FC0">
        <w:rPr>
          <w:rFonts w:ascii="Arial Narrow" w:hAnsi="Arial Narrow"/>
          <w:b/>
          <w:i w:val="0"/>
          <w:color w:val="000000" w:themeColor="text1"/>
          <w:sz w:val="16"/>
        </w:rPr>
        <w:fldChar w:fldCharType="separate"/>
      </w:r>
      <w:r w:rsidR="00BB7931">
        <w:rPr>
          <w:rFonts w:ascii="Arial Narrow" w:hAnsi="Arial Narrow"/>
          <w:b/>
          <w:i w:val="0"/>
          <w:noProof/>
          <w:color w:val="000000" w:themeColor="text1"/>
          <w:sz w:val="16"/>
        </w:rPr>
        <w:t>2</w:t>
      </w:r>
      <w:r w:rsidRPr="00E16FC0">
        <w:rPr>
          <w:rFonts w:ascii="Arial Narrow" w:hAnsi="Arial Narrow"/>
          <w:b/>
          <w:i w:val="0"/>
          <w:color w:val="000000" w:themeColor="text1"/>
          <w:sz w:val="16"/>
        </w:rPr>
        <w:fldChar w:fldCharType="end"/>
      </w:r>
      <w:r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="00B710CC">
        <w:rPr>
          <w:rFonts w:ascii="Arial Narrow" w:hAnsi="Arial Narrow"/>
          <w:i w:val="0"/>
          <w:color w:val="000000" w:themeColor="text1"/>
          <w:sz w:val="16"/>
        </w:rPr>
        <w:t>Przekrój konstrukcyjny gabiona wypełnionego szkłem białym: 1 – gabion ze szkłem; 2 – fundament betonowy; 3 – piasek; stalowy słupek stabilizujący na długość 65cm.</w:t>
      </w:r>
    </w:p>
    <w:p w14:paraId="049DAB5F" w14:textId="7438B5D4" w:rsidR="003B4E54" w:rsidRPr="003B4E54" w:rsidRDefault="003B4E54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 w:rsidRPr="003B4E54">
        <w:rPr>
          <w:rFonts w:ascii="Arial Narrow" w:hAnsi="Arial Narrow"/>
        </w:rPr>
        <w:t>Wymiary gabionu</w:t>
      </w:r>
      <w:r>
        <w:rPr>
          <w:rFonts w:ascii="Arial Narrow" w:hAnsi="Arial Narrow"/>
        </w:rPr>
        <w:t>: wys. 60cm, szer. 40cm, dł. 40cm, gr. drutu 0,5cm, wymiary oczek 5cm x 10cm.</w:t>
      </w:r>
    </w:p>
    <w:p w14:paraId="6E795D57" w14:textId="4EA3FFEB" w:rsidR="00B710CC" w:rsidRPr="00B710CC" w:rsidRDefault="00B710CC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</w:pPr>
      <w:r>
        <w:rPr>
          <w:rFonts w:ascii="Arial Narrow" w:hAnsi="Arial Narrow"/>
        </w:rPr>
        <w:t>Skręcenie koszy gabionowych – do skręcenia koszy gabionowych należy użyć śrub zamkowych M6x12 mm.</w:t>
      </w:r>
    </w:p>
    <w:p w14:paraId="40FECFA9" w14:textId="77777777" w:rsidR="00B710CC" w:rsidRDefault="00B710CC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M</w:t>
      </w:r>
      <w:r w:rsidRPr="00B710CC">
        <w:rPr>
          <w:rFonts w:ascii="Arial Narrow" w:hAnsi="Arial Narrow"/>
        </w:rPr>
        <w:t>ocowanie kosza</w:t>
      </w:r>
      <w:r>
        <w:rPr>
          <w:rFonts w:ascii="Arial Narrow" w:hAnsi="Arial Narrow"/>
        </w:rPr>
        <w:t xml:space="preserve"> gabionowego</w:t>
      </w:r>
      <w:r w:rsidRPr="00B710CC">
        <w:rPr>
          <w:rFonts w:ascii="Arial Narrow" w:hAnsi="Arial Narrow"/>
        </w:rPr>
        <w:t xml:space="preserve"> do słupa stabilizującego </w:t>
      </w:r>
      <w:r>
        <w:rPr>
          <w:rFonts w:ascii="Arial Narrow" w:hAnsi="Arial Narrow"/>
        </w:rPr>
        <w:t xml:space="preserve">– w tym etapie należy użyć łącznika i docisku oraz odpowiedniej śruby. </w:t>
      </w:r>
      <w:r w:rsidR="007579BD">
        <w:rPr>
          <w:rFonts w:ascii="Arial Narrow" w:hAnsi="Arial Narrow"/>
        </w:rPr>
        <w:t>Następnie należy przewiercić słup na wylot w odpowiednim miejscu.</w:t>
      </w:r>
    </w:p>
    <w:p w14:paraId="0A716662" w14:textId="77777777" w:rsidR="002F1069" w:rsidRDefault="002F1069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Montaż słupa o</w:t>
      </w:r>
      <w:r w:rsidR="006949F9">
        <w:rPr>
          <w:rFonts w:ascii="Arial Narrow" w:hAnsi="Arial Narrow"/>
        </w:rPr>
        <w:t>św</w:t>
      </w:r>
      <w:r>
        <w:rPr>
          <w:rFonts w:ascii="Arial Narrow" w:hAnsi="Arial Narrow"/>
        </w:rPr>
        <w:t>ietleniowego</w:t>
      </w:r>
      <w:r w:rsidR="00CD10AC">
        <w:rPr>
          <w:rFonts w:ascii="Arial Narrow" w:hAnsi="Arial Narrow"/>
        </w:rPr>
        <w:t xml:space="preserve"> –  fundament betonowy na głębokość 1m</w:t>
      </w:r>
      <w:r w:rsidR="00C81DD0">
        <w:rPr>
          <w:rFonts w:ascii="Arial Narrow" w:hAnsi="Arial Narrow"/>
        </w:rPr>
        <w:t>.</w:t>
      </w:r>
    </w:p>
    <w:p w14:paraId="3B7164DD" w14:textId="6143DE0B" w:rsidR="009B57F8" w:rsidRPr="009B57F8" w:rsidRDefault="00EA4134" w:rsidP="009B57F8">
      <w:pPr>
        <w:spacing w:line="276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t>Przekrój</w:t>
      </w:r>
      <w:r w:rsidR="009B57F8">
        <w:rPr>
          <w:rFonts w:ascii="Arial Narrow" w:hAnsi="Arial Narrow"/>
        </w:rPr>
        <w:t xml:space="preserve"> murku wraz z koszami na śmieci, gabionami</w:t>
      </w:r>
      <w:r w:rsidR="006A428F">
        <w:rPr>
          <w:rFonts w:ascii="Arial Narrow" w:hAnsi="Arial Narrow"/>
        </w:rPr>
        <w:t>,</w:t>
      </w:r>
      <w:r w:rsidR="009B57F8">
        <w:rPr>
          <w:rFonts w:ascii="Arial Narrow" w:hAnsi="Arial Narrow"/>
        </w:rPr>
        <w:t xml:space="preserve"> oświetleniem </w:t>
      </w:r>
      <w:r w:rsidR="006A428F">
        <w:rPr>
          <w:rFonts w:ascii="Arial Narrow" w:hAnsi="Arial Narrow"/>
        </w:rPr>
        <w:t xml:space="preserve">oraz drzewostanem </w:t>
      </w:r>
      <w:r w:rsidR="009B57F8">
        <w:rPr>
          <w:rFonts w:ascii="Arial Narrow" w:hAnsi="Arial Narrow"/>
        </w:rPr>
        <w:t xml:space="preserve">przedstawione zostało na </w:t>
      </w:r>
      <w:r w:rsidR="00C81DD0">
        <w:rPr>
          <w:rFonts w:ascii="Arial Narrow" w:hAnsi="Arial Narrow"/>
        </w:rPr>
        <w:t>rysunku</w:t>
      </w:r>
      <w:r w:rsidR="009B57F8">
        <w:rPr>
          <w:rFonts w:ascii="Arial Narrow" w:hAnsi="Arial Narrow"/>
        </w:rPr>
        <w:t xml:space="preserve"> </w:t>
      </w:r>
      <w:r w:rsidR="00FB30B9">
        <w:rPr>
          <w:rFonts w:ascii="Arial Narrow" w:hAnsi="Arial Narrow"/>
        </w:rPr>
        <w:t xml:space="preserve">nr </w:t>
      </w:r>
      <w:r w:rsidR="00373FC6">
        <w:rPr>
          <w:rFonts w:ascii="Arial Narrow" w:hAnsi="Arial Narrow"/>
        </w:rPr>
        <w:t>4</w:t>
      </w:r>
      <w:r w:rsidR="00FB30B9">
        <w:rPr>
          <w:rFonts w:ascii="Arial Narrow" w:hAnsi="Arial Narrow"/>
        </w:rPr>
        <w:t>.</w:t>
      </w:r>
    </w:p>
    <w:p w14:paraId="08375305" w14:textId="77777777" w:rsidR="00C224D9" w:rsidRDefault="00CD10AC" w:rsidP="00C224D9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2797EDF" wp14:editId="4A04F845">
            <wp:extent cx="1742536" cy="6104104"/>
            <wp:effectExtent l="0" t="0" r="0" b="0"/>
            <wp:docPr id="160" name="Obraz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47" cy="621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8AD66" w14:textId="6ADF7B40" w:rsidR="00CD10AC" w:rsidRPr="00C224D9" w:rsidRDefault="00C224D9" w:rsidP="00C224D9">
      <w:pPr>
        <w:pStyle w:val="Legenda"/>
        <w:jc w:val="center"/>
        <w:rPr>
          <w:rFonts w:ascii="Arial Narrow" w:hAnsi="Arial Narrow"/>
          <w:i w:val="0"/>
          <w:color w:val="000000" w:themeColor="text1"/>
          <w:sz w:val="16"/>
        </w:rPr>
      </w:pPr>
      <w:r w:rsidRPr="00C224D9">
        <w:rPr>
          <w:rFonts w:ascii="Arial Narrow" w:hAnsi="Arial Narrow"/>
          <w:b/>
          <w:i w:val="0"/>
          <w:color w:val="000000" w:themeColor="text1"/>
          <w:sz w:val="16"/>
        </w:rPr>
        <w:t>Rys</w:t>
      </w:r>
      <w:r w:rsidR="0066356D">
        <w:rPr>
          <w:rFonts w:ascii="Arial Narrow" w:hAnsi="Arial Narrow"/>
          <w:b/>
          <w:i w:val="0"/>
          <w:color w:val="000000" w:themeColor="text1"/>
          <w:sz w:val="16"/>
        </w:rPr>
        <w:t>.</w:t>
      </w:r>
      <w:r w:rsidRPr="00C224D9"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 w:rsidRPr="00C224D9">
        <w:rPr>
          <w:rFonts w:ascii="Arial Narrow" w:hAnsi="Arial Narrow"/>
          <w:b/>
          <w:i w:val="0"/>
          <w:color w:val="000000" w:themeColor="text1"/>
          <w:sz w:val="16"/>
        </w:rPr>
        <w:fldChar w:fldCharType="begin"/>
      </w:r>
      <w:r w:rsidRPr="00C224D9">
        <w:rPr>
          <w:rFonts w:ascii="Arial Narrow" w:hAnsi="Arial Narrow"/>
          <w:b/>
          <w:i w:val="0"/>
          <w:color w:val="000000" w:themeColor="text1"/>
          <w:sz w:val="16"/>
        </w:rPr>
        <w:instrText xml:space="preserve"> SEQ Rysunek \* ARABIC </w:instrText>
      </w:r>
      <w:r w:rsidRPr="00C224D9">
        <w:rPr>
          <w:rFonts w:ascii="Arial Narrow" w:hAnsi="Arial Narrow"/>
          <w:b/>
          <w:i w:val="0"/>
          <w:color w:val="000000" w:themeColor="text1"/>
          <w:sz w:val="16"/>
        </w:rPr>
        <w:fldChar w:fldCharType="separate"/>
      </w:r>
      <w:r w:rsidR="00BB7931">
        <w:rPr>
          <w:rFonts w:ascii="Arial Narrow" w:hAnsi="Arial Narrow"/>
          <w:b/>
          <w:i w:val="0"/>
          <w:noProof/>
          <w:color w:val="000000" w:themeColor="text1"/>
          <w:sz w:val="16"/>
        </w:rPr>
        <w:t>3</w:t>
      </w:r>
      <w:r w:rsidRPr="00C224D9">
        <w:rPr>
          <w:rFonts w:ascii="Arial Narrow" w:hAnsi="Arial Narrow"/>
          <w:b/>
          <w:i w:val="0"/>
          <w:color w:val="000000" w:themeColor="text1"/>
          <w:sz w:val="16"/>
        </w:rPr>
        <w:fldChar w:fldCharType="end"/>
      </w:r>
      <w:r>
        <w:rPr>
          <w:rFonts w:ascii="Arial Narrow" w:hAnsi="Arial Narrow"/>
          <w:b/>
          <w:i w:val="0"/>
          <w:color w:val="000000" w:themeColor="text1"/>
          <w:sz w:val="16"/>
        </w:rPr>
        <w:t xml:space="preserve"> </w:t>
      </w:r>
      <w:r>
        <w:rPr>
          <w:rFonts w:ascii="Arial Narrow" w:hAnsi="Arial Narrow"/>
          <w:i w:val="0"/>
          <w:color w:val="000000" w:themeColor="text1"/>
          <w:sz w:val="16"/>
        </w:rPr>
        <w:t>Przykładowe rozwiązanie montażowe latarni.</w:t>
      </w:r>
    </w:p>
    <w:p w14:paraId="29A0FFF1" w14:textId="77777777" w:rsidR="007579BD" w:rsidRDefault="007579BD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Mocowanie oświetlenia oraz wypełnienie szkłem – do zamontowania oświetlenia użyte zostaną:</w:t>
      </w:r>
    </w:p>
    <w:p w14:paraId="20878AE2" w14:textId="2C8DABE1" w:rsidR="007579BD" w:rsidRDefault="007579BD" w:rsidP="00826D81">
      <w:pPr>
        <w:pStyle w:val="Akapitzlist"/>
        <w:numPr>
          <w:ilvl w:val="1"/>
          <w:numId w:val="29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Wąż świetlny LED 50m</w:t>
      </w:r>
      <w:r w:rsidR="00912D2A">
        <w:rPr>
          <w:rFonts w:ascii="Arial Narrow" w:hAnsi="Arial Narrow"/>
        </w:rPr>
        <w:t>, temp. barwowa od 3500K – 4000K,</w:t>
      </w:r>
      <w:r>
        <w:rPr>
          <w:rFonts w:ascii="Arial Narrow" w:hAnsi="Arial Narrow"/>
        </w:rPr>
        <w:t xml:space="preserve"> o mocy 125W i stopniu ochrony IP44,</w:t>
      </w:r>
    </w:p>
    <w:p w14:paraId="0AE7BAC6" w14:textId="08705916" w:rsidR="007579BD" w:rsidRDefault="007579BD" w:rsidP="00826D81">
      <w:pPr>
        <w:pStyle w:val="Akapitzlist"/>
        <w:numPr>
          <w:ilvl w:val="1"/>
          <w:numId w:val="29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Przewód przyłączeniowy</w:t>
      </w:r>
    </w:p>
    <w:p w14:paraId="76F4FA05" w14:textId="77777777" w:rsidR="002F1069" w:rsidRDefault="00202349" w:rsidP="00826D81">
      <w:pPr>
        <w:pStyle w:val="Akapitzlist"/>
        <w:numPr>
          <w:ilvl w:val="1"/>
          <w:numId w:val="29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Rura osłonowa na kable 50mm do ziemi</w:t>
      </w:r>
    </w:p>
    <w:p w14:paraId="2F288595" w14:textId="11A77D3C" w:rsidR="00202349" w:rsidRPr="00A75E9C" w:rsidRDefault="005C61C2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 w:rsidRPr="002F1069">
        <w:rPr>
          <w:rFonts w:ascii="Arial Narrow" w:hAnsi="Arial Narrow"/>
        </w:rPr>
        <w:t>Projektowane oświetlenie</w:t>
      </w:r>
      <w:r w:rsidR="00893F2A">
        <w:rPr>
          <w:rFonts w:ascii="Arial Narrow" w:hAnsi="Arial Narrow"/>
        </w:rPr>
        <w:t xml:space="preserve"> – latarnie – oraz gabionów</w:t>
      </w:r>
      <w:r w:rsidRPr="002F1069">
        <w:rPr>
          <w:rFonts w:ascii="Arial Narrow" w:hAnsi="Arial Narrow"/>
        </w:rPr>
        <w:t xml:space="preserve"> zasilane </w:t>
      </w:r>
      <w:r w:rsidR="002F1069" w:rsidRPr="002F1069">
        <w:rPr>
          <w:rFonts w:ascii="Arial Narrow" w:hAnsi="Arial Narrow"/>
        </w:rPr>
        <w:t>będzie</w:t>
      </w:r>
      <w:r w:rsidRPr="002F1069">
        <w:rPr>
          <w:rFonts w:ascii="Arial Narrow" w:hAnsi="Arial Narrow"/>
        </w:rPr>
        <w:t xml:space="preserve"> z</w:t>
      </w:r>
      <w:r w:rsidR="002F1069" w:rsidRPr="002F1069">
        <w:rPr>
          <w:rFonts w:ascii="Arial Narrow" w:hAnsi="Arial Narrow"/>
        </w:rPr>
        <w:t xml:space="preserve"> istniejące</w:t>
      </w:r>
      <w:r w:rsidR="00893F2A">
        <w:rPr>
          <w:rFonts w:ascii="Arial Narrow" w:hAnsi="Arial Narrow"/>
        </w:rPr>
        <w:t>go oświetlenia własności TDS SA w części wschodniej projektowanego terenu</w:t>
      </w:r>
      <w:r w:rsidR="002F1069" w:rsidRPr="002F1069">
        <w:rPr>
          <w:rFonts w:ascii="Arial Narrow" w:hAnsi="Arial Narrow"/>
        </w:rPr>
        <w:t xml:space="preserve">. Do nowo projektowanych gabionów oraz latarni poprowadzona zostanie linia kablowa, która zabezpieczona zostanie rurami </w:t>
      </w:r>
      <w:r w:rsidR="00E14C92">
        <w:rPr>
          <w:rFonts w:ascii="Arial Narrow" w:hAnsi="Arial Narrow"/>
        </w:rPr>
        <w:t>PC</w:t>
      </w:r>
      <w:r w:rsidR="003B4E54">
        <w:rPr>
          <w:rFonts w:ascii="Arial Narrow" w:hAnsi="Arial Narrow"/>
        </w:rPr>
        <w:t>V</w:t>
      </w:r>
      <w:r w:rsidR="002F1069" w:rsidRPr="002F1069">
        <w:rPr>
          <w:rFonts w:ascii="Arial Narrow" w:hAnsi="Arial Narrow"/>
        </w:rPr>
        <w:t xml:space="preserve">. </w:t>
      </w:r>
      <w:r w:rsidR="00893F2A">
        <w:rPr>
          <w:rFonts w:ascii="Arial Narrow" w:hAnsi="Arial Narrow" w:cs="Arial"/>
          <w:szCs w:val="24"/>
        </w:rPr>
        <w:t>Szczegółowe rozwiązanie sieci energetycznej</w:t>
      </w:r>
      <w:r w:rsidR="009B13CA">
        <w:rPr>
          <w:rFonts w:ascii="Arial Narrow" w:hAnsi="Arial Narrow" w:cs="Arial"/>
          <w:szCs w:val="24"/>
        </w:rPr>
        <w:t xml:space="preserve"> projektowanego terenu</w:t>
      </w:r>
      <w:r w:rsidR="00893F2A">
        <w:rPr>
          <w:rFonts w:ascii="Arial Narrow" w:hAnsi="Arial Narrow" w:cs="Arial"/>
          <w:szCs w:val="24"/>
        </w:rPr>
        <w:t xml:space="preserve"> przedstawiony został na odrębnym projekcie budowlanym branży elektrycznej</w:t>
      </w:r>
      <w:r w:rsidR="00833BD2">
        <w:rPr>
          <w:rFonts w:ascii="Arial Narrow" w:hAnsi="Arial Narrow" w:cs="Arial"/>
          <w:szCs w:val="24"/>
        </w:rPr>
        <w:t>.</w:t>
      </w:r>
    </w:p>
    <w:p w14:paraId="40997108" w14:textId="77777777" w:rsidR="00A75E9C" w:rsidRDefault="00A75E9C" w:rsidP="00826D81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Wąż świetlny w gabionach układany będzie razem ze szkłem, tak aby go nie uszkodzić, na całej wysokości, równomiernie, tak aby cały gabion był oświetlony.</w:t>
      </w:r>
    </w:p>
    <w:p w14:paraId="54F565EE" w14:textId="12A13CBE" w:rsidR="009B13CA" w:rsidRPr="003B4E54" w:rsidRDefault="00C224D9" w:rsidP="003B4E54">
      <w:pPr>
        <w:pStyle w:val="Akapitzlist"/>
        <w:numPr>
          <w:ilvl w:val="0"/>
          <w:numId w:val="29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Po wypełnieniu gabionów szkłem należy zamontować górną warstwę stelażu gabionu.</w:t>
      </w:r>
    </w:p>
    <w:p w14:paraId="655430BA" w14:textId="77777777" w:rsidR="00C224D9" w:rsidRPr="00B718BD" w:rsidRDefault="00C224D9" w:rsidP="00826D81">
      <w:pPr>
        <w:spacing w:line="276" w:lineRule="auto"/>
        <w:ind w:left="708"/>
        <w:jc w:val="both"/>
        <w:rPr>
          <w:rFonts w:ascii="Arial Narrow" w:hAnsi="Arial Narrow"/>
        </w:rPr>
      </w:pPr>
      <w:r>
        <w:rPr>
          <w:rFonts w:ascii="Arial Narrow" w:hAnsi="Arial Narrow"/>
          <w:i/>
          <w:u w:val="single"/>
        </w:rPr>
        <w:lastRenderedPageBreak/>
        <w:t>Fontanna</w:t>
      </w:r>
      <w:r w:rsidR="00D1559C">
        <w:rPr>
          <w:rFonts w:ascii="Arial Narrow" w:hAnsi="Arial Narrow"/>
          <w:i/>
          <w:u w:val="single"/>
        </w:rPr>
        <w:t xml:space="preserve"> posadzkowa</w:t>
      </w:r>
      <w:r>
        <w:rPr>
          <w:rFonts w:ascii="Arial Narrow" w:hAnsi="Arial Narrow"/>
          <w:i/>
          <w:u w:val="single"/>
        </w:rPr>
        <w:t xml:space="preserve"> z oświetleniem</w:t>
      </w:r>
      <w:r w:rsidR="00B718BD" w:rsidRPr="00B718BD">
        <w:rPr>
          <w:rFonts w:ascii="Arial Narrow" w:hAnsi="Arial Narrow"/>
        </w:rPr>
        <w:t xml:space="preserve"> – przekrój</w:t>
      </w:r>
      <w:r w:rsidR="00B718BD">
        <w:rPr>
          <w:rFonts w:ascii="Arial Narrow" w:hAnsi="Arial Narrow"/>
        </w:rPr>
        <w:t xml:space="preserve"> przedstawiony na </w:t>
      </w:r>
      <w:r w:rsidR="00CE18A3">
        <w:rPr>
          <w:rFonts w:ascii="Arial Narrow" w:hAnsi="Arial Narrow"/>
        </w:rPr>
        <w:t>rysunku</w:t>
      </w:r>
      <w:r w:rsidR="00B718BD">
        <w:rPr>
          <w:rFonts w:ascii="Arial Narrow" w:hAnsi="Arial Narrow"/>
        </w:rPr>
        <w:t xml:space="preserve"> nr </w:t>
      </w:r>
      <w:r w:rsidR="00373FC6">
        <w:rPr>
          <w:rFonts w:ascii="Arial Narrow" w:hAnsi="Arial Narrow"/>
        </w:rPr>
        <w:t>5</w:t>
      </w:r>
      <w:r w:rsidR="00B718BD">
        <w:rPr>
          <w:rFonts w:ascii="Arial Narrow" w:hAnsi="Arial Narrow"/>
        </w:rPr>
        <w:t>:</w:t>
      </w:r>
    </w:p>
    <w:p w14:paraId="69DE4488" w14:textId="77777777" w:rsidR="00E52513" w:rsidRDefault="00962579" w:rsidP="00826D81">
      <w:pPr>
        <w:pStyle w:val="Akapitzlist"/>
        <w:numPr>
          <w:ilvl w:val="0"/>
          <w:numId w:val="30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wymiary </w:t>
      </w:r>
      <w:r w:rsidR="00CE18A3">
        <w:rPr>
          <w:rFonts w:ascii="Arial Narrow" w:hAnsi="Arial Narrow"/>
        </w:rPr>
        <w:t>komory technicznej</w:t>
      </w:r>
      <w:r>
        <w:rPr>
          <w:rFonts w:ascii="Arial Narrow" w:hAnsi="Arial Narrow"/>
        </w:rPr>
        <w:t>:</w:t>
      </w:r>
    </w:p>
    <w:p w14:paraId="0EF80401" w14:textId="51262BA1" w:rsidR="00F66B2B" w:rsidRPr="00C20993" w:rsidRDefault="00CE18A3" w:rsidP="00C20993">
      <w:pPr>
        <w:pStyle w:val="Akapitzlist"/>
        <w:numPr>
          <w:ilvl w:val="1"/>
          <w:numId w:val="30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szerokość</w:t>
      </w:r>
      <w:r w:rsidR="00962579">
        <w:rPr>
          <w:rFonts w:ascii="Arial Narrow" w:hAnsi="Arial Narrow"/>
        </w:rPr>
        <w:tab/>
      </w:r>
      <w:r w:rsidR="00C20993">
        <w:rPr>
          <w:rFonts w:ascii="Arial Narrow" w:hAnsi="Arial Narrow"/>
        </w:rPr>
        <w:tab/>
      </w:r>
      <w:r>
        <w:rPr>
          <w:rFonts w:ascii="Arial Narrow" w:hAnsi="Arial Narrow"/>
        </w:rPr>
        <w:t>2</w:t>
      </w:r>
      <w:r w:rsidR="00F66B2B">
        <w:rPr>
          <w:rFonts w:ascii="Arial Narrow" w:hAnsi="Arial Narrow"/>
        </w:rPr>
        <w:t>.</w:t>
      </w:r>
      <w:r w:rsidR="00C731F5">
        <w:rPr>
          <w:rFonts w:ascii="Arial Narrow" w:hAnsi="Arial Narrow"/>
        </w:rPr>
        <w:t>3</w:t>
      </w:r>
      <w:r w:rsidR="00962579">
        <w:rPr>
          <w:rFonts w:ascii="Arial Narrow" w:hAnsi="Arial Narrow"/>
        </w:rPr>
        <w:t>m</w:t>
      </w:r>
    </w:p>
    <w:p w14:paraId="5BBE51BC" w14:textId="703827B7" w:rsidR="00C20993" w:rsidRPr="00C20993" w:rsidRDefault="00CE18A3" w:rsidP="00C20993">
      <w:pPr>
        <w:pStyle w:val="Akapitzlist"/>
        <w:numPr>
          <w:ilvl w:val="1"/>
          <w:numId w:val="30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długość</w:t>
      </w:r>
      <w:r w:rsidR="00962579">
        <w:rPr>
          <w:rFonts w:ascii="Arial Narrow" w:hAnsi="Arial Narrow"/>
        </w:rPr>
        <w:tab/>
      </w:r>
      <w:r w:rsidR="00C20993">
        <w:rPr>
          <w:rFonts w:ascii="Arial Narrow" w:hAnsi="Arial Narrow"/>
        </w:rPr>
        <w:tab/>
      </w:r>
      <w:r>
        <w:rPr>
          <w:rFonts w:ascii="Arial Narrow" w:hAnsi="Arial Narrow"/>
        </w:rPr>
        <w:t>2</w:t>
      </w:r>
      <w:r w:rsidR="00597D38">
        <w:rPr>
          <w:rFonts w:ascii="Arial Narrow" w:hAnsi="Arial Narrow"/>
        </w:rPr>
        <w:t>.</w:t>
      </w:r>
      <w:r w:rsidR="00C731F5">
        <w:rPr>
          <w:rFonts w:ascii="Arial Narrow" w:hAnsi="Arial Narrow"/>
        </w:rPr>
        <w:t>8</w:t>
      </w:r>
      <w:r w:rsidR="00D95ACD">
        <w:rPr>
          <w:rFonts w:ascii="Arial Narrow" w:hAnsi="Arial Narrow"/>
        </w:rPr>
        <w:t>m</w:t>
      </w:r>
    </w:p>
    <w:p w14:paraId="2F527C0E" w14:textId="23A5DBFA" w:rsidR="00597D38" w:rsidRDefault="00CE18A3" w:rsidP="00826D81">
      <w:pPr>
        <w:pStyle w:val="Akapitzlist"/>
        <w:numPr>
          <w:ilvl w:val="1"/>
          <w:numId w:val="30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wysokość</w:t>
      </w:r>
      <w:r w:rsidR="00597D38">
        <w:rPr>
          <w:rFonts w:ascii="Arial Narrow" w:hAnsi="Arial Narrow"/>
        </w:rPr>
        <w:tab/>
      </w:r>
      <w:r w:rsidR="00C20993">
        <w:rPr>
          <w:rFonts w:ascii="Arial Narrow" w:hAnsi="Arial Narrow"/>
        </w:rPr>
        <w:tab/>
      </w:r>
      <w:r>
        <w:rPr>
          <w:rFonts w:ascii="Arial Narrow" w:hAnsi="Arial Narrow"/>
        </w:rPr>
        <w:t>2</w:t>
      </w:r>
      <w:r w:rsidR="00597D38">
        <w:rPr>
          <w:rFonts w:ascii="Arial Narrow" w:hAnsi="Arial Narrow"/>
        </w:rPr>
        <w:t>.</w:t>
      </w:r>
      <w:r w:rsidR="00C731F5">
        <w:rPr>
          <w:rFonts w:ascii="Arial Narrow" w:hAnsi="Arial Narrow"/>
        </w:rPr>
        <w:t>4</w:t>
      </w:r>
      <w:r w:rsidR="00597D38">
        <w:rPr>
          <w:rFonts w:ascii="Arial Narrow" w:hAnsi="Arial Narrow"/>
        </w:rPr>
        <w:t>m</w:t>
      </w:r>
    </w:p>
    <w:p w14:paraId="0A6DE800" w14:textId="77777777" w:rsidR="00C20993" w:rsidRDefault="00C20993" w:rsidP="00826D81">
      <w:pPr>
        <w:pStyle w:val="Akapitzlist"/>
        <w:numPr>
          <w:ilvl w:val="1"/>
          <w:numId w:val="30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wysokość </w:t>
      </w:r>
      <w:r w:rsidR="00CE18A3">
        <w:rPr>
          <w:rFonts w:ascii="Arial Narrow" w:hAnsi="Arial Narrow"/>
        </w:rPr>
        <w:t xml:space="preserve">komina </w:t>
      </w:r>
      <w:r>
        <w:rPr>
          <w:rFonts w:ascii="Arial Narrow" w:hAnsi="Arial Narrow"/>
        </w:rPr>
        <w:tab/>
        <w:t>0.</w:t>
      </w:r>
      <w:r w:rsidR="00CE18A3">
        <w:rPr>
          <w:rFonts w:ascii="Arial Narrow" w:hAnsi="Arial Narrow"/>
        </w:rPr>
        <w:t>6</w:t>
      </w:r>
      <w:r>
        <w:rPr>
          <w:rFonts w:ascii="Arial Narrow" w:hAnsi="Arial Narrow"/>
        </w:rPr>
        <w:t>m</w:t>
      </w:r>
    </w:p>
    <w:p w14:paraId="356A0358" w14:textId="77777777" w:rsidR="00CE18A3" w:rsidRPr="00CE18A3" w:rsidRDefault="00CE18A3" w:rsidP="00CE18A3">
      <w:pPr>
        <w:pStyle w:val="Akapitzlist"/>
        <w:numPr>
          <w:ilvl w:val="1"/>
          <w:numId w:val="30"/>
        </w:numPr>
        <w:spacing w:line="276" w:lineRule="auto"/>
        <w:ind w:left="1560"/>
        <w:jc w:val="both"/>
        <w:rPr>
          <w:rFonts w:ascii="Arial Narrow" w:hAnsi="Arial Narrow"/>
        </w:rPr>
      </w:pPr>
      <w:r>
        <w:rPr>
          <w:rFonts w:ascii="Arial Narrow" w:hAnsi="Arial Narrow"/>
        </w:rPr>
        <w:t>szerokość komina</w:t>
      </w:r>
      <w:r>
        <w:rPr>
          <w:rFonts w:ascii="Arial Narrow" w:hAnsi="Arial Narrow"/>
        </w:rPr>
        <w:tab/>
        <w:t>0.6m</w:t>
      </w:r>
    </w:p>
    <w:p w14:paraId="3F0F1B6A" w14:textId="77777777" w:rsidR="00D95ACD" w:rsidRPr="00D95ACD" w:rsidRDefault="00D95ACD" w:rsidP="00D95ACD">
      <w:pPr>
        <w:pStyle w:val="Akapitzlist"/>
        <w:ind w:left="1560"/>
        <w:jc w:val="both"/>
        <w:rPr>
          <w:rFonts w:ascii="Arial Narrow" w:hAnsi="Arial Narrow"/>
        </w:rPr>
      </w:pPr>
    </w:p>
    <w:p w14:paraId="419B802F" w14:textId="77777777" w:rsidR="00CE18A3" w:rsidRPr="00CE18A3" w:rsidRDefault="00CE18A3" w:rsidP="00CE18A3">
      <w:pPr>
        <w:pStyle w:val="Akapitzlist"/>
        <w:numPr>
          <w:ilvl w:val="0"/>
          <w:numId w:val="30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fundament</w:t>
      </w:r>
      <w:r w:rsidR="00D95ACD">
        <w:rPr>
          <w:rFonts w:ascii="Arial Narrow" w:hAnsi="Arial Narrow"/>
        </w:rPr>
        <w:t xml:space="preserve"> pod </w:t>
      </w:r>
      <w:r>
        <w:rPr>
          <w:rFonts w:ascii="Arial Narrow" w:hAnsi="Arial Narrow"/>
        </w:rPr>
        <w:t>komorę:</w:t>
      </w:r>
    </w:p>
    <w:p w14:paraId="05915A47" w14:textId="77777777" w:rsidR="00CE18A3" w:rsidRDefault="00CE18A3" w:rsidP="00826D81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szerokość fundamentu – 4,0m</w:t>
      </w:r>
    </w:p>
    <w:p w14:paraId="3441090C" w14:textId="77777777" w:rsidR="00CE18A3" w:rsidRDefault="00CE18A3" w:rsidP="00826D81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długość fundamentu – 4,5m</w:t>
      </w:r>
    </w:p>
    <w:p w14:paraId="3E04CE20" w14:textId="77777777" w:rsidR="00D95ACD" w:rsidRDefault="00CE18A3" w:rsidP="00CE18A3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beton konstrukcyjny o gr. 15 cm</w:t>
      </w:r>
    </w:p>
    <w:p w14:paraId="59648760" w14:textId="77777777" w:rsidR="00CE18A3" w:rsidRDefault="00CE18A3" w:rsidP="00CE18A3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jednorodny grunt nośny zagęszczony ts &lt;97% - gr. 15 cm</w:t>
      </w:r>
    </w:p>
    <w:p w14:paraId="00AA6158" w14:textId="77777777" w:rsidR="00CE18A3" w:rsidRDefault="00CE18A3" w:rsidP="00CE18A3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grunt rodzimy nośny – gr. 10 cm</w:t>
      </w:r>
    </w:p>
    <w:p w14:paraId="23651CED" w14:textId="77777777" w:rsidR="00CE18A3" w:rsidRPr="00CE18A3" w:rsidRDefault="00CE18A3" w:rsidP="00CE18A3">
      <w:pPr>
        <w:pStyle w:val="Akapitzlist"/>
        <w:spacing w:line="276" w:lineRule="auto"/>
        <w:ind w:left="1559"/>
        <w:jc w:val="both"/>
        <w:rPr>
          <w:rFonts w:ascii="Arial Narrow" w:hAnsi="Arial Narrow"/>
        </w:rPr>
      </w:pPr>
    </w:p>
    <w:p w14:paraId="79136D2A" w14:textId="77777777" w:rsidR="00D95ACD" w:rsidRDefault="00CE18A3" w:rsidP="00826D81">
      <w:pPr>
        <w:pStyle w:val="Akapitzlist"/>
        <w:numPr>
          <w:ilvl w:val="0"/>
          <w:numId w:val="30"/>
        </w:numPr>
        <w:spacing w:line="276" w:lineRule="auto"/>
        <w:ind w:left="1134"/>
        <w:jc w:val="both"/>
        <w:rPr>
          <w:rFonts w:ascii="Arial Narrow" w:hAnsi="Arial Narrow"/>
        </w:rPr>
      </w:pPr>
      <w:r>
        <w:rPr>
          <w:rFonts w:ascii="Arial Narrow" w:hAnsi="Arial Narrow"/>
        </w:rPr>
        <w:t>komora techniczna</w:t>
      </w:r>
      <w:r w:rsidR="00D95ACD">
        <w:rPr>
          <w:rFonts w:ascii="Arial Narrow" w:hAnsi="Arial Narrow"/>
        </w:rPr>
        <w:t>:</w:t>
      </w:r>
    </w:p>
    <w:p w14:paraId="794FCB05" w14:textId="77777777" w:rsidR="000072FF" w:rsidRDefault="00DE5E33" w:rsidP="00174A87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zbiornik jednokomorowy z kominem betonowym oraz płytą najazdową, łączony klejem montażowym</w:t>
      </w:r>
    </w:p>
    <w:p w14:paraId="052C707D" w14:textId="77777777" w:rsidR="000072FF" w:rsidRDefault="00174A87" w:rsidP="00DE5E33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wydrążone otwory na </w:t>
      </w:r>
      <w:r w:rsidR="00DE5E33">
        <w:rPr>
          <w:rFonts w:ascii="Arial Narrow" w:hAnsi="Arial Narrow"/>
        </w:rPr>
        <w:t>poszczególne przyłącza wodociągow</w:t>
      </w:r>
      <w:r w:rsidR="00E14C92">
        <w:rPr>
          <w:rFonts w:ascii="Arial Narrow" w:hAnsi="Arial Narrow"/>
        </w:rPr>
        <w:t xml:space="preserve">e </w:t>
      </w:r>
      <w:r w:rsidR="00DE5E33">
        <w:rPr>
          <w:rFonts w:ascii="Arial Narrow" w:hAnsi="Arial Narrow"/>
        </w:rPr>
        <w:t>oraz zaopatrzenie w sieć energetyczną,</w:t>
      </w:r>
    </w:p>
    <w:p w14:paraId="14E40DA8" w14:textId="77777777" w:rsidR="00DE5E33" w:rsidRPr="00DE5E33" w:rsidRDefault="00DE5E33" w:rsidP="00DE5E33">
      <w:pPr>
        <w:pStyle w:val="Akapitzlist"/>
        <w:numPr>
          <w:ilvl w:val="1"/>
          <w:numId w:val="30"/>
        </w:numPr>
        <w:spacing w:line="276" w:lineRule="auto"/>
        <w:ind w:left="1559" w:hanging="357"/>
        <w:jc w:val="both"/>
        <w:rPr>
          <w:rFonts w:ascii="Arial Narrow" w:hAnsi="Arial Narrow"/>
        </w:rPr>
      </w:pPr>
      <w:r>
        <w:rPr>
          <w:rFonts w:ascii="Arial Narrow" w:hAnsi="Arial Narrow"/>
        </w:rPr>
        <w:t>komora uszczelniona włazem żeliwnym</w:t>
      </w:r>
    </w:p>
    <w:p w14:paraId="0BEC99E3" w14:textId="77777777" w:rsidR="00C144C5" w:rsidRPr="00C144C5" w:rsidRDefault="00C144C5" w:rsidP="00826D81">
      <w:pPr>
        <w:spacing w:line="276" w:lineRule="auto"/>
        <w:ind w:left="774"/>
        <w:jc w:val="both"/>
        <w:rPr>
          <w:rFonts w:ascii="Arial Narrow" w:hAnsi="Arial Narrow"/>
          <w:u w:val="single"/>
        </w:rPr>
      </w:pPr>
      <w:r w:rsidRPr="00C144C5">
        <w:rPr>
          <w:rFonts w:ascii="Arial Narrow" w:hAnsi="Arial Narrow"/>
          <w:u w:val="single"/>
        </w:rPr>
        <w:t>Założenia technologiczne fontanny:</w:t>
      </w:r>
    </w:p>
    <w:p w14:paraId="0ED84141" w14:textId="77777777" w:rsidR="00C144C5" w:rsidRDefault="00C144C5" w:rsidP="00826D81">
      <w:pPr>
        <w:spacing w:line="276" w:lineRule="auto"/>
        <w:ind w:left="774" w:firstLine="642"/>
        <w:jc w:val="both"/>
        <w:rPr>
          <w:rFonts w:ascii="Arial Narrow" w:hAnsi="Arial Narrow"/>
        </w:rPr>
      </w:pPr>
      <w:r>
        <w:rPr>
          <w:rFonts w:ascii="Arial Narrow" w:hAnsi="Arial Narrow"/>
        </w:rPr>
        <w:t>Zgodnie z wymogami ustawy Prawo Zamówień Publicznych nie przedstawia się konkretnego wykonawcę fontanny. Odpowiedni dobór urządzeń, pozostawia się w gestii wykonawcy, który powinien wybrać technologię fontanny wg odpowiednich wytycznych:</w:t>
      </w:r>
    </w:p>
    <w:p w14:paraId="194C1F66" w14:textId="77777777" w:rsidR="00C144C5" w:rsidRDefault="00C144C5" w:rsidP="00826D81">
      <w:pPr>
        <w:pStyle w:val="Akapitzlist"/>
        <w:numPr>
          <w:ilvl w:val="0"/>
          <w:numId w:val="32"/>
        </w:numPr>
        <w:spacing w:line="276" w:lineRule="auto"/>
        <w:ind w:left="1276" w:hanging="425"/>
        <w:jc w:val="both"/>
        <w:rPr>
          <w:rFonts w:ascii="Arial Narrow" w:hAnsi="Arial Narrow"/>
        </w:rPr>
      </w:pPr>
      <w:r>
        <w:rPr>
          <w:rFonts w:ascii="Arial Narrow" w:hAnsi="Arial Narrow"/>
        </w:rPr>
        <w:t>Obrazy wodne i pompy:</w:t>
      </w:r>
    </w:p>
    <w:p w14:paraId="185D5C28" w14:textId="7CAA5343" w:rsidR="00C144C5" w:rsidRDefault="00C144C5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dysze jednostrumieniowe pionowe</w:t>
      </w:r>
      <w:r w:rsidR="00DE5E33">
        <w:rPr>
          <w:rFonts w:ascii="Arial Narrow" w:hAnsi="Arial Narrow"/>
        </w:rPr>
        <w:t>, punktowe</w:t>
      </w:r>
      <w:r>
        <w:rPr>
          <w:rFonts w:ascii="Arial Narrow" w:hAnsi="Arial Narrow"/>
        </w:rPr>
        <w:t xml:space="preserve">, w ilości </w:t>
      </w:r>
      <w:r w:rsidR="00DE5E33">
        <w:rPr>
          <w:rFonts w:ascii="Arial Narrow" w:hAnsi="Arial Narrow"/>
        </w:rPr>
        <w:t>4</w:t>
      </w:r>
      <w:r>
        <w:rPr>
          <w:rFonts w:ascii="Arial Narrow" w:hAnsi="Arial Narrow"/>
        </w:rPr>
        <w:t xml:space="preserve"> sztuk</w:t>
      </w:r>
    </w:p>
    <w:p w14:paraId="2A73587B" w14:textId="44F6BF0B" w:rsidR="005C2A6F" w:rsidRPr="005C2A6F" w:rsidRDefault="00DE5E33" w:rsidP="005C2A6F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wysokość dysz osadzonych w niszach </w:t>
      </w:r>
      <w:r w:rsidR="00D160FE" w:rsidRPr="00D160FE">
        <w:rPr>
          <w:rFonts w:ascii="Arial Narrow" w:hAnsi="Arial Narrow"/>
        </w:rPr>
        <w:t>montażowych</w:t>
      </w:r>
      <w:r w:rsidR="00D160FE">
        <w:rPr>
          <w:rFonts w:ascii="Arial Narrow" w:hAnsi="Arial Narrow"/>
        </w:rPr>
        <w:t>,</w:t>
      </w:r>
      <w:r>
        <w:rPr>
          <w:rFonts w:ascii="Arial Narrow" w:hAnsi="Arial Narrow"/>
        </w:rPr>
        <w:t xml:space="preserve"> około </w:t>
      </w:r>
      <w:r w:rsidR="005C2A6F">
        <w:rPr>
          <w:rFonts w:ascii="Arial Narrow" w:hAnsi="Arial Narrow"/>
        </w:rPr>
        <w:t>3</w:t>
      </w:r>
      <w:r>
        <w:rPr>
          <w:rFonts w:ascii="Arial Narrow" w:hAnsi="Arial Narrow"/>
        </w:rPr>
        <w:t>0 cm</w:t>
      </w:r>
      <w:r w:rsidR="005C2A6F">
        <w:rPr>
          <w:rFonts w:ascii="Arial Narrow" w:hAnsi="Arial Narrow"/>
        </w:rPr>
        <w:t>, średnica nisz 20cm</w:t>
      </w:r>
    </w:p>
    <w:p w14:paraId="6A7CD8E3" w14:textId="7559743C" w:rsidR="00C144C5" w:rsidRDefault="00C144C5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średnica strumienia 1</w:t>
      </w:r>
      <w:r w:rsidR="005C2A6F">
        <w:rPr>
          <w:rFonts w:ascii="Arial Narrow" w:hAnsi="Arial Narrow"/>
        </w:rPr>
        <w:t>4</w:t>
      </w:r>
      <w:r>
        <w:rPr>
          <w:rFonts w:ascii="Arial Narrow" w:hAnsi="Arial Narrow"/>
        </w:rPr>
        <w:t>mm</w:t>
      </w:r>
    </w:p>
    <w:p w14:paraId="529966B6" w14:textId="77777777" w:rsidR="00C144C5" w:rsidRDefault="00C144C5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wysokość obrazu strumienia niezmienna na wysokość </w:t>
      </w:r>
      <w:r w:rsidR="00DE5E33">
        <w:rPr>
          <w:rFonts w:ascii="Arial Narrow" w:hAnsi="Arial Narrow"/>
        </w:rPr>
        <w:t>2 lub 3m</w:t>
      </w:r>
    </w:p>
    <w:p w14:paraId="620643AF" w14:textId="77777777" w:rsidR="00C96BAA" w:rsidRDefault="00C96BAA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technologia wykonana na zasadzie 1 pompa </w:t>
      </w:r>
      <w:r w:rsidR="00DE5E33">
        <w:rPr>
          <w:rFonts w:ascii="Arial Narrow" w:hAnsi="Arial Narrow"/>
        </w:rPr>
        <w:t>obsługująca wszystkie dysze</w:t>
      </w:r>
    </w:p>
    <w:p w14:paraId="56739671" w14:textId="73494578" w:rsidR="005C2A6F" w:rsidRDefault="005C2A6F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zbiornik na wodę, ze stali nierdzewnej </w:t>
      </w:r>
      <w:r w:rsidR="002B7C2A">
        <w:rPr>
          <w:rFonts w:ascii="Arial Narrow" w:hAnsi="Arial Narrow"/>
        </w:rPr>
        <w:t>o pojemności min 800 litrów</w:t>
      </w:r>
    </w:p>
    <w:p w14:paraId="255F7C2C" w14:textId="50187CAB" w:rsidR="00C96BAA" w:rsidRDefault="00C96BAA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pomp</w:t>
      </w:r>
      <w:r w:rsidR="00DE5E33">
        <w:rPr>
          <w:rFonts w:ascii="Arial Narrow" w:hAnsi="Arial Narrow"/>
        </w:rPr>
        <w:t>a</w:t>
      </w:r>
      <w:r>
        <w:rPr>
          <w:rFonts w:ascii="Arial Narrow" w:hAnsi="Arial Narrow"/>
        </w:rPr>
        <w:t xml:space="preserve"> </w:t>
      </w:r>
      <w:r w:rsidR="00DE5E33">
        <w:rPr>
          <w:rFonts w:ascii="Arial Narrow" w:hAnsi="Arial Narrow"/>
        </w:rPr>
        <w:t>o mocy 1</w:t>
      </w:r>
      <w:r w:rsidR="00C731F5">
        <w:rPr>
          <w:rFonts w:ascii="Arial Narrow" w:hAnsi="Arial Narrow"/>
        </w:rPr>
        <w:t>,1</w:t>
      </w:r>
      <w:r w:rsidR="00DE5E33">
        <w:rPr>
          <w:rFonts w:ascii="Arial Narrow" w:hAnsi="Arial Narrow"/>
        </w:rPr>
        <w:t xml:space="preserve"> kW</w:t>
      </w:r>
    </w:p>
    <w:p w14:paraId="5B2B7787" w14:textId="195182A9" w:rsidR="00DE5E33" w:rsidRDefault="00DE5E33" w:rsidP="00826D81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z</w:t>
      </w:r>
      <w:r w:rsidRPr="00DE5E33">
        <w:rPr>
          <w:rFonts w:ascii="Arial Narrow" w:hAnsi="Arial Narrow"/>
        </w:rPr>
        <w:t>estaw automatycznej kontroli poziomu wody i zabezpieczenie przed sucho-biegiem pompy</w:t>
      </w:r>
    </w:p>
    <w:p w14:paraId="14098771" w14:textId="38F9384B" w:rsidR="005C2A6F" w:rsidRPr="002B7C2A" w:rsidRDefault="00D160FE" w:rsidP="002B7C2A">
      <w:pPr>
        <w:pStyle w:val="Akapitzlist"/>
        <w:numPr>
          <w:ilvl w:val="1"/>
          <w:numId w:val="32"/>
        </w:numPr>
        <w:spacing w:line="276" w:lineRule="auto"/>
        <w:ind w:left="1843"/>
        <w:jc w:val="both"/>
        <w:rPr>
          <w:rFonts w:ascii="Arial Narrow" w:hAnsi="Arial Narrow"/>
        </w:rPr>
      </w:pPr>
      <w:r>
        <w:rPr>
          <w:rFonts w:ascii="Arial Narrow" w:hAnsi="Arial Narrow"/>
        </w:rPr>
        <w:t>u</w:t>
      </w:r>
      <w:r w:rsidRPr="00D160FE">
        <w:rPr>
          <w:rFonts w:ascii="Arial Narrow" w:hAnsi="Arial Narrow"/>
        </w:rPr>
        <w:t xml:space="preserve">zdatnianie wody poprzez </w:t>
      </w:r>
      <w:r>
        <w:rPr>
          <w:rFonts w:ascii="Arial Narrow" w:hAnsi="Arial Narrow"/>
        </w:rPr>
        <w:t>z</w:t>
      </w:r>
      <w:r w:rsidRPr="00D160FE">
        <w:rPr>
          <w:rFonts w:ascii="Arial Narrow" w:hAnsi="Arial Narrow"/>
        </w:rPr>
        <w:t>espół filtracyjny z pom</w:t>
      </w:r>
      <w:r w:rsidR="005C2A6F">
        <w:rPr>
          <w:rFonts w:ascii="Arial Narrow" w:hAnsi="Arial Narrow"/>
        </w:rPr>
        <w:t>pą,</w:t>
      </w:r>
      <w:r w:rsidRPr="00D160FE">
        <w:rPr>
          <w:rFonts w:ascii="Arial Narrow" w:hAnsi="Arial Narrow"/>
        </w:rPr>
        <w:t xml:space="preserve"> filtrem piaskowym </w:t>
      </w:r>
      <w:r w:rsidR="005C2A6F">
        <w:rPr>
          <w:rFonts w:ascii="Arial Narrow" w:hAnsi="Arial Narrow"/>
        </w:rPr>
        <w:t>sześciodrogowym – wydajność filtracji min 8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p>
      </m:oMath>
      <w:r w:rsidR="005C2A6F">
        <w:rPr>
          <w:rFonts w:ascii="Arial Narrow" w:eastAsiaTheme="minorEastAsia" w:hAnsi="Arial Narrow"/>
        </w:rPr>
        <w:t>/h</w:t>
      </w:r>
      <w:r w:rsidR="002B7C2A">
        <w:rPr>
          <w:rFonts w:ascii="Arial Narrow" w:eastAsiaTheme="minorEastAsia" w:hAnsi="Arial Narrow"/>
        </w:rPr>
        <w:t>.</w:t>
      </w:r>
    </w:p>
    <w:p w14:paraId="57315FBA" w14:textId="77777777" w:rsidR="0017277D" w:rsidRDefault="0017277D" w:rsidP="00826D81">
      <w:pPr>
        <w:pStyle w:val="Akapitzlist"/>
        <w:spacing w:line="276" w:lineRule="auto"/>
        <w:ind w:left="1843"/>
        <w:jc w:val="both"/>
        <w:rPr>
          <w:rFonts w:ascii="Arial Narrow" w:hAnsi="Arial Narrow"/>
        </w:rPr>
      </w:pPr>
    </w:p>
    <w:p w14:paraId="1C3237B1" w14:textId="00FC236E" w:rsidR="00D15457" w:rsidRDefault="0017277D" w:rsidP="00826D81">
      <w:pPr>
        <w:pStyle w:val="Akapitzlist"/>
        <w:numPr>
          <w:ilvl w:val="0"/>
          <w:numId w:val="32"/>
        </w:numPr>
        <w:spacing w:line="276" w:lineRule="auto"/>
        <w:ind w:left="1276"/>
        <w:jc w:val="both"/>
        <w:rPr>
          <w:rFonts w:ascii="Arial Narrow" w:hAnsi="Arial Narrow"/>
        </w:rPr>
      </w:pPr>
      <w:r>
        <w:rPr>
          <w:rFonts w:ascii="Arial Narrow" w:hAnsi="Arial Narrow"/>
        </w:rPr>
        <w:t>Oświetlenie fontanny – winno być wykonane za pomocą wbudowanych reflektorów ze światłem stałym (</w:t>
      </w:r>
      <w:r w:rsidR="00DE5E33" w:rsidRPr="00DE5E33">
        <w:rPr>
          <w:rFonts w:ascii="Arial Narrow" w:hAnsi="Arial Narrow"/>
        </w:rPr>
        <w:t>lampy LED RGB</w:t>
      </w:r>
      <w:r w:rsidR="002B7C2A">
        <w:rPr>
          <w:rFonts w:ascii="Arial Narrow" w:hAnsi="Arial Narrow"/>
        </w:rPr>
        <w:t xml:space="preserve"> – jako oświetlenie strumienia wody</w:t>
      </w:r>
      <w:r>
        <w:rPr>
          <w:rFonts w:ascii="Arial Narrow" w:hAnsi="Arial Narrow"/>
        </w:rPr>
        <w:t>). Moc reflektorów nie powinna przekraczać 9W</w:t>
      </w:r>
      <w:r w:rsidR="002B7C2A">
        <w:rPr>
          <w:rFonts w:ascii="Arial Narrow" w:hAnsi="Arial Narrow"/>
        </w:rPr>
        <w:t>.</w:t>
      </w:r>
    </w:p>
    <w:p w14:paraId="4D8F41F7" w14:textId="77777777" w:rsidR="00D15457" w:rsidRDefault="00D15457" w:rsidP="00826D81">
      <w:pPr>
        <w:pStyle w:val="Akapitzlist"/>
        <w:spacing w:line="276" w:lineRule="auto"/>
        <w:ind w:left="1276"/>
        <w:jc w:val="both"/>
        <w:rPr>
          <w:rFonts w:ascii="Arial Narrow" w:hAnsi="Arial Narrow"/>
        </w:rPr>
      </w:pPr>
    </w:p>
    <w:p w14:paraId="0BE27135" w14:textId="65D1F2DD" w:rsidR="00D15457" w:rsidRPr="00D15457" w:rsidRDefault="004419E7" w:rsidP="00826D81">
      <w:pPr>
        <w:pStyle w:val="Akapitzlist"/>
        <w:numPr>
          <w:ilvl w:val="0"/>
          <w:numId w:val="32"/>
        </w:numPr>
        <w:spacing w:line="276" w:lineRule="auto"/>
        <w:ind w:left="1276"/>
        <w:jc w:val="both"/>
        <w:rPr>
          <w:rFonts w:ascii="Arial Narrow" w:hAnsi="Arial Narrow"/>
        </w:rPr>
      </w:pPr>
      <w:r w:rsidRPr="00D15457">
        <w:rPr>
          <w:rFonts w:ascii="Arial Narrow" w:hAnsi="Arial Narrow"/>
        </w:rPr>
        <w:t xml:space="preserve">Sterowanie wodą oraz oświetleniem – </w:t>
      </w:r>
      <w:r w:rsidR="002B7C2A">
        <w:rPr>
          <w:rFonts w:ascii="Arial Narrow" w:hAnsi="Arial Narrow"/>
        </w:rPr>
        <w:t>u</w:t>
      </w:r>
      <w:r w:rsidRPr="00D15457">
        <w:rPr>
          <w:rFonts w:ascii="Arial Narrow" w:hAnsi="Arial Narrow"/>
        </w:rPr>
        <w:t xml:space="preserve">mieścić urządzenie w </w:t>
      </w:r>
      <w:r w:rsidR="00354B44">
        <w:rPr>
          <w:rFonts w:ascii="Arial Narrow" w:hAnsi="Arial Narrow"/>
        </w:rPr>
        <w:t>w</w:t>
      </w:r>
      <w:r w:rsidRPr="00D15457">
        <w:rPr>
          <w:rFonts w:ascii="Arial Narrow" w:hAnsi="Arial Narrow"/>
        </w:rPr>
        <w:t>ewnętrznej szafie sterowniczej, metalowej zamykanej</w:t>
      </w:r>
      <w:r w:rsidR="00354B44">
        <w:rPr>
          <w:rFonts w:ascii="Arial Narrow" w:hAnsi="Arial Narrow"/>
        </w:rPr>
        <w:t xml:space="preserve"> umieszczonej w komorze technicznej</w:t>
      </w:r>
      <w:r w:rsidRPr="00D15457">
        <w:rPr>
          <w:rFonts w:ascii="Arial Narrow" w:hAnsi="Arial Narrow"/>
        </w:rPr>
        <w:t xml:space="preserve">. </w:t>
      </w:r>
      <w:r w:rsidRPr="00D15457">
        <w:rPr>
          <w:rFonts w:ascii="Arial Narrow" w:hAnsi="Arial Narrow" w:cs="Arial"/>
        </w:rPr>
        <w:t xml:space="preserve">Zasilanie elektryczne pomp fontannowych na odcinku od szafy </w:t>
      </w:r>
      <w:r w:rsidR="00354B44">
        <w:rPr>
          <w:rFonts w:ascii="Arial Narrow" w:hAnsi="Arial Narrow" w:cs="Arial"/>
        </w:rPr>
        <w:t>do dysz</w:t>
      </w:r>
      <w:r w:rsidRPr="00D15457">
        <w:rPr>
          <w:rFonts w:ascii="Arial Narrow" w:hAnsi="Arial Narrow" w:cs="Arial"/>
        </w:rPr>
        <w:t xml:space="preserve"> prowadzi</w:t>
      </w:r>
      <w:r w:rsidRPr="00D15457">
        <w:rPr>
          <w:rFonts w:ascii="Arial Narrow" w:hAnsi="Arial Narrow" w:cs="TT18o00"/>
        </w:rPr>
        <w:t>ć</w:t>
      </w:r>
      <w:r w:rsidR="00D15457" w:rsidRPr="00D15457">
        <w:rPr>
          <w:rFonts w:ascii="Arial Narrow" w:hAnsi="Arial Narrow" w:cs="TT18o00"/>
        </w:rPr>
        <w:t xml:space="preserve"> </w:t>
      </w:r>
      <w:r w:rsidRPr="00D15457">
        <w:rPr>
          <w:rFonts w:ascii="Arial Narrow" w:hAnsi="Arial Narrow" w:cs="Arial"/>
        </w:rPr>
        <w:t>w rurach osłonowych w ilo</w:t>
      </w:r>
      <w:r w:rsidRPr="00D15457">
        <w:rPr>
          <w:rFonts w:ascii="Arial Narrow" w:hAnsi="Arial Narrow" w:cs="TT18o00"/>
        </w:rPr>
        <w:t>ś</w:t>
      </w:r>
      <w:r w:rsidRPr="00D15457">
        <w:rPr>
          <w:rFonts w:ascii="Arial Narrow" w:hAnsi="Arial Narrow" w:cs="Arial"/>
        </w:rPr>
        <w:t>ci dostosowanej do zastosowanej technologii fontannowej. Zasilanie zabezpieczy</w:t>
      </w:r>
      <w:r w:rsidRPr="00D15457">
        <w:rPr>
          <w:rFonts w:ascii="Arial Narrow" w:hAnsi="Arial Narrow" w:cs="TT18o00"/>
        </w:rPr>
        <w:t xml:space="preserve">ć </w:t>
      </w:r>
      <w:r w:rsidRPr="00D15457">
        <w:rPr>
          <w:rFonts w:ascii="Arial Narrow" w:hAnsi="Arial Narrow" w:cs="Arial"/>
        </w:rPr>
        <w:t>czujnikiem suchoobiegu pomp.</w:t>
      </w:r>
    </w:p>
    <w:p w14:paraId="091DB4E1" w14:textId="77777777" w:rsidR="00D15457" w:rsidRDefault="00D15457" w:rsidP="00174A87">
      <w:pPr>
        <w:autoSpaceDE w:val="0"/>
        <w:autoSpaceDN w:val="0"/>
        <w:adjustRightInd w:val="0"/>
        <w:spacing w:after="0" w:line="276" w:lineRule="auto"/>
        <w:ind w:left="705" w:firstLine="3"/>
        <w:jc w:val="both"/>
        <w:rPr>
          <w:rFonts w:ascii="Arial Narrow" w:hAnsi="Arial Narrow" w:cs="Arial"/>
        </w:rPr>
      </w:pPr>
      <w:r w:rsidRPr="00D15457">
        <w:rPr>
          <w:rFonts w:ascii="Arial Narrow" w:hAnsi="Arial Narrow" w:cs="Arial"/>
        </w:rPr>
        <w:lastRenderedPageBreak/>
        <w:t xml:space="preserve">W </w:t>
      </w:r>
      <w:r w:rsidR="00354B44">
        <w:rPr>
          <w:rFonts w:ascii="Arial Narrow" w:hAnsi="Arial Narrow" w:cs="Arial"/>
        </w:rPr>
        <w:t>komorze</w:t>
      </w:r>
      <w:r w:rsidRPr="00D15457">
        <w:rPr>
          <w:rFonts w:ascii="Arial Narrow" w:hAnsi="Arial Narrow" w:cs="Arial"/>
        </w:rPr>
        <w:t xml:space="preserve"> </w:t>
      </w:r>
      <w:r w:rsidR="00354B44">
        <w:rPr>
          <w:rFonts w:ascii="Arial Narrow" w:hAnsi="Arial Narrow" w:cs="Arial"/>
        </w:rPr>
        <w:t>technicznej</w:t>
      </w:r>
      <w:r w:rsidRPr="00D15457">
        <w:rPr>
          <w:rFonts w:ascii="Arial Narrow" w:hAnsi="Arial Narrow" w:cs="Arial"/>
        </w:rPr>
        <w:t xml:space="preserve"> umie</w:t>
      </w:r>
      <w:r w:rsidRPr="00D15457">
        <w:rPr>
          <w:rFonts w:ascii="Arial Narrow" w:hAnsi="Arial Narrow" w:cs="TT18o00"/>
        </w:rPr>
        <w:t>ś</w:t>
      </w:r>
      <w:r w:rsidRPr="00D15457">
        <w:rPr>
          <w:rFonts w:ascii="Arial Narrow" w:hAnsi="Arial Narrow" w:cs="Arial"/>
        </w:rPr>
        <w:t>ci</w:t>
      </w:r>
      <w:r w:rsidRPr="00D15457">
        <w:rPr>
          <w:rFonts w:ascii="Arial Narrow" w:hAnsi="Arial Narrow" w:cs="TT18o00"/>
        </w:rPr>
        <w:t xml:space="preserve">ć </w:t>
      </w:r>
      <w:r w:rsidRPr="00D15457">
        <w:rPr>
          <w:rFonts w:ascii="Arial Narrow" w:hAnsi="Arial Narrow" w:cs="Arial"/>
        </w:rPr>
        <w:t>dozownik dla tabletek z chlorem, u</w:t>
      </w:r>
      <w:r w:rsidRPr="00D15457">
        <w:rPr>
          <w:rFonts w:ascii="Arial Narrow" w:hAnsi="Arial Narrow" w:cs="TT18o00"/>
        </w:rPr>
        <w:t>ż</w:t>
      </w:r>
      <w:r w:rsidRPr="00D15457">
        <w:rPr>
          <w:rFonts w:ascii="Arial Narrow" w:hAnsi="Arial Narrow" w:cs="Arial"/>
        </w:rPr>
        <w:t>ywanych w technice basenowej.</w:t>
      </w:r>
      <w:r w:rsidR="00174A87">
        <w:rPr>
          <w:rFonts w:ascii="Arial Narrow" w:hAnsi="Arial Narrow" w:cs="Arial"/>
        </w:rPr>
        <w:t xml:space="preserve"> Przekrój</w:t>
      </w:r>
      <w:r w:rsidR="00354B44">
        <w:rPr>
          <w:rFonts w:ascii="Arial Narrow" w:hAnsi="Arial Narrow" w:cs="Arial"/>
        </w:rPr>
        <w:t xml:space="preserve"> oraz rzut</w:t>
      </w:r>
      <w:r w:rsidR="00174A87">
        <w:rPr>
          <w:rFonts w:ascii="Arial Narrow" w:hAnsi="Arial Narrow" w:cs="Arial"/>
        </w:rPr>
        <w:t xml:space="preserve"> fontanny wraz z wymiarami został przedstawiony na </w:t>
      </w:r>
      <w:r w:rsidR="00354B44">
        <w:rPr>
          <w:rFonts w:ascii="Arial Narrow" w:hAnsi="Arial Narrow" w:cs="Arial"/>
        </w:rPr>
        <w:t>rysunku</w:t>
      </w:r>
      <w:r w:rsidR="00174A87">
        <w:rPr>
          <w:rFonts w:ascii="Arial Narrow" w:hAnsi="Arial Narrow" w:cs="Arial"/>
        </w:rPr>
        <w:t xml:space="preserve"> nr </w:t>
      </w:r>
      <w:r w:rsidR="00373FC6">
        <w:rPr>
          <w:rFonts w:ascii="Arial Narrow" w:hAnsi="Arial Narrow" w:cs="Arial"/>
        </w:rPr>
        <w:t>5</w:t>
      </w:r>
      <w:r w:rsidR="00354B44">
        <w:rPr>
          <w:rFonts w:ascii="Arial Narrow" w:hAnsi="Arial Narrow" w:cs="Arial"/>
        </w:rPr>
        <w:t xml:space="preserve"> i </w:t>
      </w:r>
      <w:r w:rsidR="00373FC6">
        <w:rPr>
          <w:rFonts w:ascii="Arial Narrow" w:hAnsi="Arial Narrow" w:cs="Arial"/>
        </w:rPr>
        <w:t>6</w:t>
      </w:r>
      <w:r w:rsidR="00354B44">
        <w:rPr>
          <w:rFonts w:ascii="Arial Narrow" w:hAnsi="Arial Narrow" w:cs="Arial"/>
        </w:rPr>
        <w:t>.</w:t>
      </w:r>
    </w:p>
    <w:p w14:paraId="53B0DF2C" w14:textId="77777777" w:rsidR="008C078B" w:rsidRDefault="008C078B" w:rsidP="00174A87">
      <w:pPr>
        <w:autoSpaceDE w:val="0"/>
        <w:autoSpaceDN w:val="0"/>
        <w:adjustRightInd w:val="0"/>
        <w:spacing w:after="0" w:line="276" w:lineRule="auto"/>
        <w:ind w:left="705" w:firstLine="3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Model komory przedstawiono na </w:t>
      </w:r>
      <w:r w:rsidR="00354B44">
        <w:rPr>
          <w:rFonts w:ascii="Arial Narrow" w:hAnsi="Arial Narrow" w:cs="Arial"/>
        </w:rPr>
        <w:t>rysunku</w:t>
      </w:r>
      <w:r>
        <w:rPr>
          <w:rFonts w:ascii="Arial Narrow" w:hAnsi="Arial Narrow" w:cs="Arial"/>
        </w:rPr>
        <w:t xml:space="preserve"> nr </w:t>
      </w:r>
      <w:r w:rsidR="00373FC6">
        <w:rPr>
          <w:rFonts w:ascii="Arial Narrow" w:hAnsi="Arial Narrow" w:cs="Arial"/>
        </w:rPr>
        <w:t>7</w:t>
      </w:r>
      <w:r>
        <w:rPr>
          <w:rFonts w:ascii="Arial Narrow" w:hAnsi="Arial Narrow" w:cs="Arial"/>
        </w:rPr>
        <w:t>.</w:t>
      </w:r>
    </w:p>
    <w:p w14:paraId="436E871B" w14:textId="77777777" w:rsidR="00D15457" w:rsidRDefault="00D15457" w:rsidP="00826D81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Arial Narrow" w:hAnsi="Arial Narrow" w:cs="Arial"/>
        </w:rPr>
      </w:pPr>
    </w:p>
    <w:p w14:paraId="0241F4C6" w14:textId="77777777" w:rsidR="00D15457" w:rsidRDefault="005F60D4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W zakresie budowy układu zasilania fontanny w wodę należy zamontować</w:t>
      </w:r>
      <w:r w:rsidR="00354B44">
        <w:rPr>
          <w:rFonts w:ascii="Arial Narrow" w:hAnsi="Arial Narrow" w:cs="Arial"/>
        </w:rPr>
        <w:t xml:space="preserve"> w</w:t>
      </w:r>
      <w:r>
        <w:rPr>
          <w:rFonts w:ascii="Arial Narrow" w:hAnsi="Arial Narrow" w:cs="Arial"/>
        </w:rPr>
        <w:t xml:space="preserve"> komor</w:t>
      </w:r>
      <w:r w:rsidR="00354B44">
        <w:rPr>
          <w:rFonts w:ascii="Arial Narrow" w:hAnsi="Arial Narrow" w:cs="Arial"/>
        </w:rPr>
        <w:t>ze</w:t>
      </w:r>
      <w:r>
        <w:rPr>
          <w:rFonts w:ascii="Arial Narrow" w:hAnsi="Arial Narrow" w:cs="Arial"/>
        </w:rPr>
        <w:t xml:space="preserve"> zawór antyskażeniowy, zawory odcinające i spustowe, filtry. Jak również należy zamontować odcinek rurociągu z rur PE</w:t>
      </w:r>
      <w:r w:rsidR="00354B44">
        <w:rPr>
          <w:rFonts w:ascii="Arial Narrow" w:hAnsi="Arial Narrow" w:cs="Arial"/>
        </w:rPr>
        <w:t>32</w:t>
      </w:r>
      <w:r>
        <w:rPr>
          <w:rFonts w:ascii="Arial Narrow" w:hAnsi="Arial Narrow" w:cs="Arial"/>
        </w:rPr>
        <w:t xml:space="preserve"> od </w:t>
      </w:r>
      <w:r w:rsidR="00354B44">
        <w:rPr>
          <w:rFonts w:ascii="Arial Narrow" w:hAnsi="Arial Narrow" w:cs="Arial"/>
        </w:rPr>
        <w:t>przyłącza wodociągowego</w:t>
      </w:r>
      <w:r w:rsidR="00005454">
        <w:rPr>
          <w:rFonts w:ascii="Arial Narrow" w:hAnsi="Arial Narrow" w:cs="Arial"/>
        </w:rPr>
        <w:t xml:space="preserve"> do</w:t>
      </w:r>
      <w:r>
        <w:rPr>
          <w:rFonts w:ascii="Arial Narrow" w:hAnsi="Arial Narrow" w:cs="Arial"/>
        </w:rPr>
        <w:t xml:space="preserve"> </w:t>
      </w:r>
      <w:r w:rsidR="00354B44">
        <w:rPr>
          <w:rFonts w:ascii="Arial Narrow" w:hAnsi="Arial Narrow" w:cs="Arial"/>
        </w:rPr>
        <w:t>komory technicznej</w:t>
      </w:r>
      <w:r>
        <w:rPr>
          <w:rFonts w:ascii="Arial Narrow" w:hAnsi="Arial Narrow" w:cs="Arial"/>
        </w:rPr>
        <w:t xml:space="preserve"> wraz z zaworem pływakowym odpowiadającym za automatyczne uzupełnianie wody. </w:t>
      </w:r>
      <w:r w:rsidR="008C078B">
        <w:rPr>
          <w:rFonts w:ascii="Arial Narrow" w:hAnsi="Arial Narrow" w:cs="Arial"/>
        </w:rPr>
        <w:t>To samo tyczy się dojścia rurociągu do zdroju miejskiego.</w:t>
      </w:r>
    </w:p>
    <w:p w14:paraId="3757FADD" w14:textId="77777777" w:rsidR="00354B44" w:rsidRDefault="00354B44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Komora technicz</w:t>
      </w:r>
      <w:r w:rsidR="002967E9">
        <w:rPr>
          <w:rFonts w:ascii="Arial Narrow" w:hAnsi="Arial Narrow" w:cs="Arial"/>
        </w:rPr>
        <w:t>na</w:t>
      </w:r>
      <w:r>
        <w:rPr>
          <w:rFonts w:ascii="Arial Narrow" w:hAnsi="Arial Narrow" w:cs="Arial"/>
        </w:rPr>
        <w:t xml:space="preserve"> </w:t>
      </w:r>
      <w:r w:rsidR="002967E9">
        <w:rPr>
          <w:rFonts w:ascii="Arial Narrow" w:hAnsi="Arial Narrow" w:cs="Arial"/>
        </w:rPr>
        <w:t>zaopatrzona będzie w grzejnik odpowiadający za utrzymywanie odpowiedniej temperatury w pomieszczeniu zamkniętym w okresie jesienno – zimowym.</w:t>
      </w:r>
    </w:p>
    <w:p w14:paraId="453FCD33" w14:textId="77777777" w:rsidR="005F60D4" w:rsidRDefault="005F60D4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W okresie zimowym, </w:t>
      </w:r>
      <w:r w:rsidR="00E14C92">
        <w:rPr>
          <w:rFonts w:ascii="Arial Narrow" w:hAnsi="Arial Narrow" w:cs="Arial"/>
        </w:rPr>
        <w:t>woda z komory zostanie odpompowana</w:t>
      </w:r>
      <w:r>
        <w:rPr>
          <w:rFonts w:ascii="Arial Narrow" w:hAnsi="Arial Narrow" w:cs="Arial"/>
        </w:rPr>
        <w:t xml:space="preserve">. </w:t>
      </w:r>
      <w:r w:rsidRPr="005F60D4">
        <w:rPr>
          <w:rFonts w:ascii="Arial Narrow" w:hAnsi="Arial Narrow" w:cs="Arial"/>
        </w:rPr>
        <w:t xml:space="preserve">Ponadto </w:t>
      </w:r>
      <w:r w:rsidR="00005454">
        <w:rPr>
          <w:rFonts w:ascii="Arial Narrow" w:hAnsi="Arial Narrow" w:cs="Arial"/>
        </w:rPr>
        <w:t>w górnej części</w:t>
      </w:r>
      <w:r w:rsidRPr="005F60D4">
        <w:rPr>
          <w:rFonts w:ascii="Arial Narrow" w:hAnsi="Arial Narrow" w:cs="Arial"/>
        </w:rPr>
        <w:t xml:space="preserve"> </w:t>
      </w:r>
      <w:r w:rsidR="00354B44">
        <w:rPr>
          <w:rFonts w:ascii="Arial Narrow" w:hAnsi="Arial Narrow" w:cs="Arial"/>
        </w:rPr>
        <w:t>komory</w:t>
      </w:r>
      <w:r w:rsidR="00005454">
        <w:rPr>
          <w:rFonts w:ascii="Arial Narrow" w:hAnsi="Arial Narrow" w:cs="Arial"/>
        </w:rPr>
        <w:t>,</w:t>
      </w:r>
      <w:r w:rsidRPr="005F60D4">
        <w:rPr>
          <w:rFonts w:ascii="Arial Narrow" w:hAnsi="Arial Narrow" w:cs="Arial"/>
        </w:rPr>
        <w:t xml:space="preserve"> zostanie wykonany z rur</w:t>
      </w:r>
      <w:r w:rsidR="00354B44">
        <w:rPr>
          <w:rFonts w:ascii="Arial Narrow" w:hAnsi="Arial Narrow" w:cs="Arial"/>
        </w:rPr>
        <w:t>y</w:t>
      </w:r>
      <w:r w:rsidRPr="005F60D4">
        <w:rPr>
          <w:rFonts w:ascii="Arial Narrow" w:hAnsi="Arial Narrow" w:cs="Arial"/>
        </w:rPr>
        <w:t xml:space="preserve"> </w:t>
      </w:r>
      <w:r w:rsidR="00354B44">
        <w:rPr>
          <w:rFonts w:ascii="Arial Narrow" w:hAnsi="Arial Narrow" w:cs="Arial"/>
        </w:rPr>
        <w:t>DN</w:t>
      </w:r>
      <w:r w:rsidR="008E520D">
        <w:rPr>
          <w:rFonts w:ascii="Arial Narrow" w:hAnsi="Arial Narrow" w:cs="Arial"/>
        </w:rPr>
        <w:t>200</w:t>
      </w:r>
      <w:r w:rsidRPr="005F60D4">
        <w:rPr>
          <w:rFonts w:ascii="Arial Narrow" w:hAnsi="Arial Narrow" w:cs="Arial"/>
        </w:rPr>
        <w:t xml:space="preserve"> przelew awaryjny zabezpieczaj</w:t>
      </w:r>
      <w:r w:rsidRPr="005F60D4">
        <w:rPr>
          <w:rFonts w:ascii="Arial Narrow" w:hAnsi="Arial Narrow" w:cs="TT18o00"/>
        </w:rPr>
        <w:t>ą</w:t>
      </w:r>
      <w:r w:rsidRPr="005F60D4">
        <w:rPr>
          <w:rFonts w:ascii="Arial Narrow" w:hAnsi="Arial Narrow" w:cs="Arial"/>
        </w:rPr>
        <w:t>cy obieg fontanny przed przepełnieniem</w:t>
      </w:r>
      <w:r>
        <w:rPr>
          <w:rFonts w:ascii="Arial Narrow" w:hAnsi="Arial Narrow" w:cs="Arial"/>
        </w:rPr>
        <w:t xml:space="preserve"> </w:t>
      </w:r>
      <w:r w:rsidRPr="005F60D4">
        <w:rPr>
          <w:rFonts w:ascii="Arial Narrow" w:hAnsi="Arial Narrow" w:cs="Arial"/>
        </w:rPr>
        <w:t>w wypadku wyst</w:t>
      </w:r>
      <w:r w:rsidRPr="005F60D4">
        <w:rPr>
          <w:rFonts w:ascii="Arial Narrow" w:hAnsi="Arial Narrow" w:cs="TT18o00"/>
        </w:rPr>
        <w:t>ą</w:t>
      </w:r>
      <w:r w:rsidRPr="005F60D4">
        <w:rPr>
          <w:rFonts w:ascii="Arial Narrow" w:hAnsi="Arial Narrow" w:cs="Arial"/>
        </w:rPr>
        <w:t xml:space="preserve">pienia awarii lub intensywnych opadów atmosferycznych. </w:t>
      </w:r>
    </w:p>
    <w:p w14:paraId="3BAFF100" w14:textId="77777777" w:rsidR="005F60D4" w:rsidRDefault="008C078B" w:rsidP="00354B44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ab/>
        <w:t xml:space="preserve">Plan sytuacyjny technologii fontanny przedstawiono na </w:t>
      </w:r>
      <w:r w:rsidR="00354B44">
        <w:rPr>
          <w:rFonts w:ascii="Arial Narrow" w:hAnsi="Arial Narrow" w:cs="Arial"/>
        </w:rPr>
        <w:t>rysunku</w:t>
      </w:r>
      <w:r>
        <w:rPr>
          <w:rFonts w:ascii="Arial Narrow" w:hAnsi="Arial Narrow" w:cs="Arial"/>
        </w:rPr>
        <w:t xml:space="preserve"> nr </w:t>
      </w:r>
      <w:r w:rsidR="00373FC6">
        <w:rPr>
          <w:rFonts w:ascii="Arial Narrow" w:hAnsi="Arial Narrow" w:cs="Arial"/>
        </w:rPr>
        <w:t>8</w:t>
      </w:r>
      <w:r w:rsidR="00354B44">
        <w:rPr>
          <w:rFonts w:ascii="Arial Narrow" w:hAnsi="Arial Narrow" w:cs="Arial"/>
        </w:rPr>
        <w:t>.</w:t>
      </w:r>
    </w:p>
    <w:p w14:paraId="67BD4DD0" w14:textId="77777777" w:rsidR="000641E5" w:rsidRDefault="00354B44" w:rsidP="00826D81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ab/>
      </w:r>
    </w:p>
    <w:p w14:paraId="645F02F8" w14:textId="616428C0" w:rsidR="000641E5" w:rsidRDefault="000641E5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</w:rPr>
      </w:pPr>
      <w:r w:rsidRPr="000641E5">
        <w:rPr>
          <w:rFonts w:ascii="Arial Narrow" w:hAnsi="Arial Narrow" w:cs="Arial"/>
        </w:rPr>
        <w:t>W ramach monta</w:t>
      </w:r>
      <w:r w:rsidRPr="000641E5">
        <w:rPr>
          <w:rFonts w:ascii="Arial Narrow" w:hAnsi="Arial Narrow" w:cs="TT18o00"/>
        </w:rPr>
        <w:t>ż</w:t>
      </w:r>
      <w:r w:rsidRPr="000641E5">
        <w:rPr>
          <w:rFonts w:ascii="Arial Narrow" w:hAnsi="Arial Narrow" w:cs="Arial"/>
        </w:rPr>
        <w:t>u</w:t>
      </w:r>
      <w:r>
        <w:rPr>
          <w:rFonts w:ascii="Arial Narrow" w:hAnsi="Arial Narrow" w:cs="Arial"/>
        </w:rPr>
        <w:t xml:space="preserve"> pełnego</w:t>
      </w:r>
      <w:r w:rsidRPr="000641E5">
        <w:rPr>
          <w:rFonts w:ascii="Arial Narrow" w:hAnsi="Arial Narrow" w:cs="Arial"/>
        </w:rPr>
        <w:t xml:space="preserve"> wyposa</w:t>
      </w:r>
      <w:r w:rsidRPr="000641E5">
        <w:rPr>
          <w:rFonts w:ascii="Arial Narrow" w:hAnsi="Arial Narrow" w:cs="TT18o00"/>
        </w:rPr>
        <w:t>ż</w:t>
      </w:r>
      <w:r w:rsidRPr="000641E5">
        <w:rPr>
          <w:rFonts w:ascii="Arial Narrow" w:hAnsi="Arial Narrow" w:cs="Arial"/>
        </w:rPr>
        <w:t>enia</w:t>
      </w:r>
      <w:r>
        <w:rPr>
          <w:rFonts w:ascii="Arial Narrow" w:hAnsi="Arial Narrow" w:cs="Arial"/>
        </w:rPr>
        <w:t xml:space="preserve"> komory </w:t>
      </w:r>
      <w:r w:rsidRPr="000641E5">
        <w:rPr>
          <w:rFonts w:ascii="Arial Narrow" w:hAnsi="Arial Narrow" w:cs="Arial"/>
        </w:rPr>
        <w:t>nale</w:t>
      </w:r>
      <w:r w:rsidRPr="000641E5">
        <w:rPr>
          <w:rFonts w:ascii="Arial Narrow" w:hAnsi="Arial Narrow" w:cs="TT18o00"/>
        </w:rPr>
        <w:t>ż</w:t>
      </w:r>
      <w:r w:rsidRPr="000641E5">
        <w:rPr>
          <w:rFonts w:ascii="Arial Narrow" w:hAnsi="Arial Narrow" w:cs="Arial"/>
        </w:rPr>
        <w:t xml:space="preserve">y </w:t>
      </w:r>
      <w:r w:rsidR="002967E9">
        <w:rPr>
          <w:rFonts w:ascii="Arial Narrow" w:hAnsi="Arial Narrow" w:cs="Arial"/>
        </w:rPr>
        <w:t xml:space="preserve"> w pierwszej kolejności </w:t>
      </w:r>
      <w:r w:rsidRPr="000641E5">
        <w:rPr>
          <w:rFonts w:ascii="Arial Narrow" w:hAnsi="Arial Narrow" w:cs="Arial"/>
        </w:rPr>
        <w:t>wykona</w:t>
      </w:r>
      <w:r w:rsidR="002967E9">
        <w:rPr>
          <w:rFonts w:ascii="Arial Narrow" w:hAnsi="Arial Narrow" w:cs="Arial"/>
        </w:rPr>
        <w:t>ć</w:t>
      </w:r>
      <w:r w:rsidRPr="000641E5">
        <w:rPr>
          <w:rFonts w:ascii="Arial Narrow" w:hAnsi="Arial Narrow" w:cs="Arial"/>
        </w:rPr>
        <w:t xml:space="preserve"> nowe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>odcink</w:t>
      </w:r>
      <w:r w:rsidR="002967E9">
        <w:rPr>
          <w:rFonts w:ascii="Arial Narrow" w:hAnsi="Arial Narrow" w:cs="Arial"/>
        </w:rPr>
        <w:t>i</w:t>
      </w:r>
      <w:r w:rsidRPr="000641E5">
        <w:rPr>
          <w:rFonts w:ascii="Arial Narrow" w:hAnsi="Arial Narrow" w:cs="Arial"/>
        </w:rPr>
        <w:t xml:space="preserve"> ruroci</w:t>
      </w:r>
      <w:r w:rsidRPr="000641E5">
        <w:rPr>
          <w:rFonts w:ascii="Arial Narrow" w:hAnsi="Arial Narrow" w:cs="TT18o00"/>
        </w:rPr>
        <w:t>ą</w:t>
      </w:r>
      <w:r w:rsidRPr="000641E5">
        <w:rPr>
          <w:rFonts w:ascii="Arial Narrow" w:hAnsi="Arial Narrow" w:cs="Arial"/>
        </w:rPr>
        <w:t>gu z rur PE</w:t>
      </w:r>
      <w:r w:rsidR="002967E9">
        <w:rPr>
          <w:rFonts w:ascii="Arial Narrow" w:hAnsi="Arial Narrow" w:cs="Arial"/>
        </w:rPr>
        <w:t>32</w:t>
      </w:r>
      <w:r w:rsidRPr="000641E5">
        <w:rPr>
          <w:rFonts w:ascii="Arial Narrow" w:hAnsi="Arial Narrow" w:cs="Arial"/>
        </w:rPr>
        <w:t xml:space="preserve"> od </w:t>
      </w:r>
      <w:r w:rsidR="002967E9">
        <w:rPr>
          <w:rFonts w:ascii="Arial Narrow" w:hAnsi="Arial Narrow" w:cs="Arial"/>
        </w:rPr>
        <w:t>przyłącza wodociągowego</w:t>
      </w:r>
      <w:r w:rsidRPr="000641E5">
        <w:rPr>
          <w:rFonts w:ascii="Arial Narrow" w:hAnsi="Arial Narrow" w:cs="Arial"/>
        </w:rPr>
        <w:t xml:space="preserve"> do </w:t>
      </w:r>
      <w:r w:rsidR="002967E9">
        <w:rPr>
          <w:rFonts w:ascii="Arial Narrow" w:hAnsi="Arial Narrow" w:cs="Arial"/>
        </w:rPr>
        <w:t>komory technicznej</w:t>
      </w:r>
      <w:r w:rsidRPr="000641E5">
        <w:rPr>
          <w:rFonts w:ascii="Arial Narrow" w:hAnsi="Arial Narrow" w:cs="Arial"/>
        </w:rPr>
        <w:t xml:space="preserve"> wraz z zaworem pływakowym odpowiadaj</w:t>
      </w:r>
      <w:r w:rsidRPr="000641E5">
        <w:rPr>
          <w:rFonts w:ascii="Arial Narrow" w:hAnsi="Arial Narrow" w:cs="TT18o00"/>
        </w:rPr>
        <w:t>ą</w:t>
      </w:r>
      <w:r w:rsidRPr="000641E5">
        <w:rPr>
          <w:rFonts w:ascii="Arial Narrow" w:hAnsi="Arial Narrow" w:cs="Arial"/>
        </w:rPr>
        <w:t>cym za automatyczne uzupełnianie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 xml:space="preserve">ubytków wody w </w:t>
      </w:r>
      <w:r w:rsidR="002967E9">
        <w:rPr>
          <w:rFonts w:ascii="Arial Narrow" w:hAnsi="Arial Narrow" w:cs="Arial"/>
        </w:rPr>
        <w:t>komorze</w:t>
      </w:r>
      <w:r w:rsidRPr="000641E5">
        <w:rPr>
          <w:rFonts w:ascii="Arial Narrow" w:hAnsi="Arial Narrow" w:cs="Arial"/>
        </w:rPr>
        <w:t>.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>Po wykonaniu wszystkich przej</w:t>
      </w:r>
      <w:r w:rsidRPr="000641E5">
        <w:rPr>
          <w:rFonts w:ascii="Arial Narrow" w:hAnsi="Arial Narrow" w:cs="TT18o00"/>
        </w:rPr>
        <w:t xml:space="preserve">ść </w:t>
      </w:r>
      <w:r w:rsidRPr="000641E5">
        <w:rPr>
          <w:rFonts w:ascii="Arial Narrow" w:hAnsi="Arial Narrow" w:cs="Arial"/>
        </w:rPr>
        <w:t xml:space="preserve">przez </w:t>
      </w:r>
      <w:r w:rsidRPr="000641E5">
        <w:rPr>
          <w:rFonts w:ascii="Arial Narrow" w:hAnsi="Arial Narrow" w:cs="TT18o00"/>
        </w:rPr>
        <w:t>ś</w:t>
      </w:r>
      <w:r w:rsidRPr="000641E5">
        <w:rPr>
          <w:rFonts w:ascii="Arial Narrow" w:hAnsi="Arial Narrow" w:cs="Arial"/>
        </w:rPr>
        <w:t>ciany komory nale</w:t>
      </w:r>
      <w:r w:rsidRPr="000641E5">
        <w:rPr>
          <w:rFonts w:ascii="Arial Narrow" w:hAnsi="Arial Narrow" w:cs="TT18o00"/>
        </w:rPr>
        <w:t>ż</w:t>
      </w:r>
      <w:r w:rsidRPr="000641E5">
        <w:rPr>
          <w:rFonts w:ascii="Arial Narrow" w:hAnsi="Arial Narrow" w:cs="Arial"/>
        </w:rPr>
        <w:t>y uzupełni</w:t>
      </w:r>
      <w:r w:rsidRPr="000641E5">
        <w:rPr>
          <w:rFonts w:ascii="Arial Narrow" w:hAnsi="Arial Narrow" w:cs="TT18o00"/>
        </w:rPr>
        <w:t xml:space="preserve">ć </w:t>
      </w:r>
      <w:r w:rsidRPr="000641E5">
        <w:rPr>
          <w:rFonts w:ascii="Arial Narrow" w:hAnsi="Arial Narrow" w:cs="Arial"/>
        </w:rPr>
        <w:t>wszystkie ubytki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>zapraw</w:t>
      </w:r>
      <w:r w:rsidRPr="000641E5">
        <w:rPr>
          <w:rFonts w:ascii="Arial Narrow" w:hAnsi="Arial Narrow" w:cs="TT18o00"/>
        </w:rPr>
        <w:t xml:space="preserve">ą </w:t>
      </w:r>
      <w:r w:rsidRPr="000641E5">
        <w:rPr>
          <w:rFonts w:ascii="Arial Narrow" w:hAnsi="Arial Narrow" w:cs="Arial"/>
        </w:rPr>
        <w:t>oraz zamontowa</w:t>
      </w:r>
      <w:r w:rsidRPr="000641E5">
        <w:rPr>
          <w:rFonts w:ascii="Arial Narrow" w:hAnsi="Arial Narrow" w:cs="TT18o00"/>
        </w:rPr>
        <w:t xml:space="preserve">ć </w:t>
      </w:r>
      <w:r w:rsidRPr="000641E5">
        <w:rPr>
          <w:rFonts w:ascii="Arial Narrow" w:hAnsi="Arial Narrow" w:cs="Arial"/>
        </w:rPr>
        <w:t>nowy właz ze stali nierdzewnej, wyprowadzony równo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>z powierzchni</w:t>
      </w:r>
      <w:r w:rsidRPr="000641E5">
        <w:rPr>
          <w:rFonts w:ascii="Arial Narrow" w:hAnsi="Arial Narrow" w:cs="TT18o00"/>
        </w:rPr>
        <w:t xml:space="preserve">ą </w:t>
      </w:r>
      <w:r w:rsidRPr="000641E5">
        <w:rPr>
          <w:rFonts w:ascii="Arial Narrow" w:hAnsi="Arial Narrow" w:cs="Arial"/>
        </w:rPr>
        <w:t xml:space="preserve">terenu. Wymiary </w:t>
      </w:r>
      <w:r w:rsidRPr="000641E5">
        <w:rPr>
          <w:rFonts w:ascii="Arial Narrow" w:hAnsi="Arial Narrow" w:cs="TT18o00"/>
        </w:rPr>
        <w:t>ś</w:t>
      </w:r>
      <w:r w:rsidRPr="000641E5">
        <w:rPr>
          <w:rFonts w:ascii="Arial Narrow" w:hAnsi="Arial Narrow" w:cs="Arial"/>
        </w:rPr>
        <w:t>wiatła włazu</w:t>
      </w:r>
      <w:r w:rsidR="00861EFF">
        <w:rPr>
          <w:rFonts w:ascii="Arial Narrow" w:hAnsi="Arial Narrow" w:cs="Arial"/>
        </w:rPr>
        <w:t xml:space="preserve"> o śr. </w:t>
      </w:r>
      <w:r w:rsidR="002B7C2A">
        <w:rPr>
          <w:rFonts w:ascii="Arial Narrow" w:hAnsi="Arial Narrow" w:cs="Arial"/>
        </w:rPr>
        <w:t>60</w:t>
      </w:r>
      <w:r w:rsidR="002967E9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c</w:t>
      </w:r>
      <w:r w:rsidRPr="000641E5">
        <w:rPr>
          <w:rFonts w:ascii="Arial Narrow" w:hAnsi="Arial Narrow" w:cs="Arial"/>
        </w:rPr>
        <w:t>m, właz wyposa</w:t>
      </w:r>
      <w:r w:rsidRPr="000641E5">
        <w:rPr>
          <w:rFonts w:ascii="Arial Narrow" w:hAnsi="Arial Narrow" w:cs="TT18o00"/>
        </w:rPr>
        <w:t>ż</w:t>
      </w:r>
      <w:r w:rsidRPr="000641E5">
        <w:rPr>
          <w:rFonts w:ascii="Arial Narrow" w:hAnsi="Arial Narrow" w:cs="Arial"/>
        </w:rPr>
        <w:t>y</w:t>
      </w:r>
      <w:r w:rsidRPr="000641E5">
        <w:rPr>
          <w:rFonts w:ascii="Arial Narrow" w:hAnsi="Arial Narrow" w:cs="TT18o00"/>
        </w:rPr>
        <w:t xml:space="preserve">ć </w:t>
      </w:r>
      <w:r w:rsidRPr="000641E5">
        <w:rPr>
          <w:rFonts w:ascii="Arial Narrow" w:hAnsi="Arial Narrow" w:cs="Arial"/>
        </w:rPr>
        <w:t>w zamkni</w:t>
      </w:r>
      <w:r w:rsidRPr="000641E5">
        <w:rPr>
          <w:rFonts w:ascii="Arial Narrow" w:hAnsi="Arial Narrow" w:cs="TT18o00"/>
        </w:rPr>
        <w:t>ę</w:t>
      </w:r>
      <w:r w:rsidRPr="000641E5">
        <w:rPr>
          <w:rFonts w:ascii="Arial Narrow" w:hAnsi="Arial Narrow" w:cs="Arial"/>
        </w:rPr>
        <w:t>cie</w:t>
      </w:r>
      <w:r>
        <w:rPr>
          <w:rFonts w:ascii="Arial Narrow" w:hAnsi="Arial Narrow" w:cs="Arial"/>
        </w:rPr>
        <w:t xml:space="preserve"> </w:t>
      </w:r>
      <w:r w:rsidRPr="000641E5">
        <w:rPr>
          <w:rFonts w:ascii="Arial Narrow" w:hAnsi="Arial Narrow" w:cs="Arial"/>
        </w:rPr>
        <w:t>zabezpieczaj</w:t>
      </w:r>
      <w:r w:rsidRPr="000641E5">
        <w:rPr>
          <w:rFonts w:ascii="Arial Narrow" w:hAnsi="Arial Narrow" w:cs="TT18o00"/>
        </w:rPr>
        <w:t>ą</w:t>
      </w:r>
      <w:r w:rsidRPr="000641E5">
        <w:rPr>
          <w:rFonts w:ascii="Arial Narrow" w:hAnsi="Arial Narrow" w:cs="Arial"/>
        </w:rPr>
        <w:t>ce przed niepowołanym otwarciem.</w:t>
      </w:r>
    </w:p>
    <w:p w14:paraId="2C01DF34" w14:textId="77777777" w:rsidR="000641E5" w:rsidRDefault="000641E5" w:rsidP="00826D81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EDC9213" w14:textId="77777777" w:rsidR="000641E5" w:rsidRPr="000641E5" w:rsidRDefault="000641E5" w:rsidP="00826D81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Arial Narrow" w:hAnsi="Arial Narrow" w:cs="Arial"/>
          <w:u w:val="single"/>
        </w:rPr>
      </w:pPr>
      <w:r w:rsidRPr="000641E5">
        <w:rPr>
          <w:rFonts w:ascii="Arial Narrow" w:hAnsi="Arial Narrow" w:cs="Arial"/>
          <w:u w:val="single"/>
        </w:rPr>
        <w:t>Roboty ziemne:</w:t>
      </w:r>
    </w:p>
    <w:p w14:paraId="4EDCC7FB" w14:textId="77777777" w:rsidR="00E51436" w:rsidRDefault="00E51436" w:rsidP="00826D81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06F0C34D" w14:textId="77777777" w:rsidR="00E51436" w:rsidRDefault="00E51436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Wykopy pod </w:t>
      </w:r>
      <w:r w:rsidR="002967E9">
        <w:rPr>
          <w:rFonts w:ascii="Arial Narrow" w:hAnsi="Arial Narrow" w:cs="Arial"/>
        </w:rPr>
        <w:t>komorę</w:t>
      </w:r>
      <w:r>
        <w:rPr>
          <w:rFonts w:ascii="Arial Narrow" w:hAnsi="Arial Narrow" w:cs="Arial"/>
        </w:rPr>
        <w:t xml:space="preserve"> </w:t>
      </w:r>
      <w:r w:rsidR="002967E9">
        <w:rPr>
          <w:rFonts w:ascii="Arial Narrow" w:hAnsi="Arial Narrow" w:cs="Arial"/>
        </w:rPr>
        <w:t>techniczną</w:t>
      </w:r>
      <w:r>
        <w:rPr>
          <w:rFonts w:ascii="Arial Narrow" w:hAnsi="Arial Narrow" w:cs="Arial"/>
        </w:rPr>
        <w:t xml:space="preserve">, rurociąg biegnący od </w:t>
      </w:r>
      <w:r w:rsidR="002967E9">
        <w:rPr>
          <w:rFonts w:ascii="Arial Narrow" w:hAnsi="Arial Narrow" w:cs="Arial"/>
        </w:rPr>
        <w:t>przyłącza wodociągowego</w:t>
      </w:r>
      <w:r>
        <w:rPr>
          <w:rFonts w:ascii="Arial Narrow" w:hAnsi="Arial Narrow" w:cs="Arial"/>
        </w:rPr>
        <w:t xml:space="preserve"> do komory </w:t>
      </w:r>
      <w:r w:rsidR="002967E9">
        <w:rPr>
          <w:rFonts w:ascii="Arial Narrow" w:hAnsi="Arial Narrow" w:cs="Arial"/>
        </w:rPr>
        <w:t>technicznej, rurociąg zaopatrzeniowy w sieć energetyczną,</w:t>
      </w:r>
      <w:r>
        <w:rPr>
          <w:rFonts w:ascii="Arial Narrow" w:hAnsi="Arial Narrow" w:cs="Arial"/>
        </w:rPr>
        <w:t xml:space="preserve"> wykonywane będą w czasie robót ziemnych pod nawierzchnie z kostki </w:t>
      </w:r>
      <w:r w:rsidR="008E520D">
        <w:rPr>
          <w:rFonts w:ascii="Arial Narrow" w:hAnsi="Arial Narrow" w:cs="Arial"/>
        </w:rPr>
        <w:t>betonowej</w:t>
      </w:r>
      <w:r>
        <w:rPr>
          <w:rFonts w:ascii="Arial Narrow" w:hAnsi="Arial Narrow" w:cs="Arial"/>
        </w:rPr>
        <w:t xml:space="preserve">. Prace konstrukcyjne fontanny należy wykonać w pierwszej kolejności ze względu na głębokość osadzenia konstrukcji. </w:t>
      </w:r>
    </w:p>
    <w:p w14:paraId="5D810FA7" w14:textId="77777777" w:rsidR="00E51436" w:rsidRDefault="00E51436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Ze względu na powierzchnie oraz głębokość instalacji, wykopy należy przeprowadzić mechanicznie, zarówno pod rurociąg jak i zbiornik</w:t>
      </w:r>
      <w:r w:rsidR="002967E9">
        <w:rPr>
          <w:rFonts w:ascii="Arial Narrow" w:hAnsi="Arial Narrow" w:cs="Arial"/>
        </w:rPr>
        <w:t>,</w:t>
      </w:r>
      <w:r>
        <w:rPr>
          <w:rFonts w:ascii="Arial Narrow" w:hAnsi="Arial Narrow" w:cs="Arial"/>
        </w:rPr>
        <w:t xml:space="preserve"> wykonać na rozkop, na szerokość minimalną niezbędną do ułożenia instalacji i urządzeń.</w:t>
      </w:r>
    </w:p>
    <w:p w14:paraId="3B4259BA" w14:textId="77777777" w:rsidR="00E51436" w:rsidRDefault="00E51436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Ze względu na zmiennoś</w:t>
      </w:r>
      <w:r w:rsidR="000163C5">
        <w:rPr>
          <w:rFonts w:ascii="Arial Narrow" w:hAnsi="Arial Narrow" w:cs="Arial"/>
        </w:rPr>
        <w:t>ć zjawisk atmosferycznych oraz wahaniach poziomu zwierciadła wody należy przyjąć zasadę, iż w trakcie prac budowlanych zachodzić będzie konieczność odprowadzania wód z wykopu na całej długości prowadzenia prac.</w:t>
      </w:r>
    </w:p>
    <w:p w14:paraId="7B790929" w14:textId="77777777" w:rsidR="000163C5" w:rsidRDefault="000163C5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</w:p>
    <w:p w14:paraId="6D616CDE" w14:textId="77777777" w:rsidR="000163C5" w:rsidRDefault="000163C5" w:rsidP="00826D81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Rurociągi odwadniające i spustowe należy układać na:</w:t>
      </w:r>
    </w:p>
    <w:p w14:paraId="4D9A6DF8" w14:textId="77777777" w:rsidR="000163C5" w:rsidRDefault="000163C5" w:rsidP="00826D81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0" w:line="276" w:lineRule="auto"/>
        <w:ind w:left="1134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podsypce piaskowej – </w:t>
      </w:r>
      <w:r w:rsidR="008E520D">
        <w:rPr>
          <w:rFonts w:ascii="Arial Narrow" w:hAnsi="Arial Narrow" w:cs="Arial"/>
        </w:rPr>
        <w:t>40</w:t>
      </w:r>
      <w:r>
        <w:rPr>
          <w:rFonts w:ascii="Arial Narrow" w:hAnsi="Arial Narrow" w:cs="Arial"/>
        </w:rPr>
        <w:t>cm</w:t>
      </w:r>
    </w:p>
    <w:p w14:paraId="38799D88" w14:textId="77777777" w:rsidR="000163C5" w:rsidRDefault="000163C5" w:rsidP="00826D81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0" w:line="276" w:lineRule="auto"/>
        <w:ind w:left="1134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pospółka - zasypka rurociągów – 30cm ponad wierzch rur</w:t>
      </w:r>
    </w:p>
    <w:p w14:paraId="2C9D4D77" w14:textId="77777777" w:rsidR="000163C5" w:rsidRPr="008C078B" w:rsidRDefault="000163C5" w:rsidP="00826D81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0" w:line="276" w:lineRule="auto"/>
        <w:ind w:left="1134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zagęszczenie gruntem piaszczystym do głębokości ok. 40cm</w:t>
      </w:r>
    </w:p>
    <w:p w14:paraId="29B186A7" w14:textId="77777777" w:rsidR="002967E9" w:rsidRDefault="002967E9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  <w:u w:val="single"/>
        </w:rPr>
      </w:pPr>
    </w:p>
    <w:p w14:paraId="1A8785E5" w14:textId="77777777" w:rsidR="000163C5" w:rsidRDefault="000163C5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  <w:u w:val="single"/>
        </w:rPr>
      </w:pPr>
      <w:r>
        <w:rPr>
          <w:rFonts w:ascii="Arial Narrow" w:hAnsi="Arial Narrow" w:cs="Arial"/>
          <w:u w:val="single"/>
        </w:rPr>
        <w:t>Próba szczelności rur</w:t>
      </w:r>
      <w:r w:rsidRPr="000163C5">
        <w:rPr>
          <w:rFonts w:ascii="Arial Narrow" w:hAnsi="Arial Narrow" w:cs="Arial"/>
          <w:u w:val="single"/>
        </w:rPr>
        <w:t>:</w:t>
      </w:r>
    </w:p>
    <w:p w14:paraId="5C2851C5" w14:textId="77777777" w:rsidR="000163C5" w:rsidRDefault="000163C5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</w:rPr>
      </w:pPr>
    </w:p>
    <w:p w14:paraId="11D5D985" w14:textId="77777777" w:rsidR="000163C5" w:rsidRDefault="000163C5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Przy wykonywaniu czynności próbnej dotyczącej szczelności odcinka przewodu wodociągowego należy stosować metodę próby hydraulicznej. </w:t>
      </w:r>
      <w:r w:rsidRPr="000163C5">
        <w:rPr>
          <w:rFonts w:ascii="Arial Narrow" w:hAnsi="Arial Narrow" w:cs="Arial"/>
        </w:rPr>
        <w:t>Badanie szczelno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nale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y przeprowadzi</w:t>
      </w:r>
      <w:r w:rsidRPr="000163C5">
        <w:rPr>
          <w:rFonts w:ascii="Arial Narrow" w:hAnsi="Arial Narrow" w:cs="TT18o00"/>
        </w:rPr>
        <w:t xml:space="preserve">ć </w:t>
      </w:r>
      <w:r w:rsidRPr="000163C5">
        <w:rPr>
          <w:rFonts w:ascii="Arial Narrow" w:hAnsi="Arial Narrow" w:cs="Arial"/>
        </w:rPr>
        <w:t>w takich warunkach, aby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przewód nie był nasłoneczniony oraz, aby temperatura powierzchni zewn</w:t>
      </w:r>
      <w:r w:rsidRPr="000163C5">
        <w:rPr>
          <w:rFonts w:ascii="Arial Narrow" w:hAnsi="Arial Narrow" w:cs="TT18o00"/>
        </w:rPr>
        <w:t>ę</w:t>
      </w:r>
      <w:r w:rsidRPr="000163C5">
        <w:rPr>
          <w:rFonts w:ascii="Arial Narrow" w:hAnsi="Arial Narrow" w:cs="Arial"/>
        </w:rPr>
        <w:t>trznej przewodu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wynosiła nie mniej ni</w:t>
      </w:r>
      <w:r w:rsidRPr="000163C5">
        <w:rPr>
          <w:rFonts w:ascii="Arial Narrow" w:hAnsi="Arial Narrow" w:cs="TT18o00"/>
        </w:rPr>
        <w:t xml:space="preserve">ż </w:t>
      </w:r>
      <w:r w:rsidRPr="000163C5">
        <w:rPr>
          <w:rFonts w:ascii="Arial Narrow" w:hAnsi="Arial Narrow" w:cs="Arial"/>
        </w:rPr>
        <w:t>1°C przy próbie hydraulicznej i nie przekraczała 2 0°C dla przewodu z rur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PE. Po zako</w:t>
      </w:r>
      <w:r w:rsidRPr="000163C5">
        <w:rPr>
          <w:rFonts w:ascii="Arial Narrow" w:hAnsi="Arial Narrow" w:cs="TT18o00"/>
        </w:rPr>
        <w:t>ń</w:t>
      </w:r>
      <w:r w:rsidRPr="000163C5">
        <w:rPr>
          <w:rFonts w:ascii="Arial Narrow" w:hAnsi="Arial Narrow" w:cs="Arial"/>
        </w:rPr>
        <w:t>czeniu prac zwi</w:t>
      </w:r>
      <w:r w:rsidRPr="000163C5">
        <w:rPr>
          <w:rFonts w:ascii="Arial Narrow" w:hAnsi="Arial Narrow" w:cs="TT18o00"/>
        </w:rPr>
        <w:t>ą</w:t>
      </w:r>
      <w:r w:rsidRPr="000163C5">
        <w:rPr>
          <w:rFonts w:ascii="Arial Narrow" w:hAnsi="Arial Narrow" w:cs="Arial"/>
        </w:rPr>
        <w:t>zanych z instalacj</w:t>
      </w:r>
      <w:r w:rsidRPr="000163C5">
        <w:rPr>
          <w:rFonts w:ascii="Arial Narrow" w:hAnsi="Arial Narrow" w:cs="TT18o00"/>
        </w:rPr>
        <w:t xml:space="preserve">ą </w:t>
      </w:r>
      <w:r w:rsidRPr="000163C5">
        <w:rPr>
          <w:rFonts w:ascii="Arial Narrow" w:hAnsi="Arial Narrow" w:cs="Arial"/>
        </w:rPr>
        <w:t>zasilania w wod</w:t>
      </w:r>
      <w:r w:rsidRPr="000163C5">
        <w:rPr>
          <w:rFonts w:ascii="Arial Narrow" w:hAnsi="Arial Narrow" w:cs="TT18o00"/>
        </w:rPr>
        <w:t xml:space="preserve">ę </w:t>
      </w:r>
      <w:r w:rsidRPr="000163C5">
        <w:rPr>
          <w:rFonts w:ascii="Arial Narrow" w:hAnsi="Arial Narrow" w:cs="Arial"/>
        </w:rPr>
        <w:t>przed jej oddaniem do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eksploatacji nale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y podda</w:t>
      </w:r>
      <w:r w:rsidRPr="000163C5">
        <w:rPr>
          <w:rFonts w:ascii="Arial Narrow" w:hAnsi="Arial Narrow" w:cs="TT18o00"/>
        </w:rPr>
        <w:t xml:space="preserve">ć </w:t>
      </w:r>
      <w:r w:rsidRPr="000163C5">
        <w:rPr>
          <w:rFonts w:ascii="Arial Narrow" w:hAnsi="Arial Narrow" w:cs="Arial"/>
        </w:rPr>
        <w:t>j</w:t>
      </w:r>
      <w:r w:rsidRPr="000163C5">
        <w:rPr>
          <w:rFonts w:ascii="Arial Narrow" w:hAnsi="Arial Narrow" w:cs="TT18o00"/>
        </w:rPr>
        <w:t xml:space="preserve">ą </w:t>
      </w:r>
      <w:r w:rsidRPr="000163C5">
        <w:rPr>
          <w:rFonts w:ascii="Arial Narrow" w:hAnsi="Arial Narrow" w:cs="Arial"/>
        </w:rPr>
        <w:t>dokładnemu przepłukaniu wod</w:t>
      </w:r>
      <w:r w:rsidRPr="000163C5">
        <w:rPr>
          <w:rFonts w:ascii="Arial Narrow" w:hAnsi="Arial Narrow" w:cs="TT18o00"/>
        </w:rPr>
        <w:t>ą</w:t>
      </w:r>
      <w:r w:rsidRPr="000163C5">
        <w:rPr>
          <w:rFonts w:ascii="Arial Narrow" w:hAnsi="Arial Narrow" w:cs="Arial"/>
        </w:rPr>
        <w:t>, przy pr</w:t>
      </w:r>
      <w:r w:rsidRPr="000163C5">
        <w:rPr>
          <w:rFonts w:ascii="Arial Narrow" w:hAnsi="Arial Narrow" w:cs="TT18o00"/>
        </w:rPr>
        <w:t>ę</w:t>
      </w:r>
      <w:r w:rsidRPr="000163C5">
        <w:rPr>
          <w:rFonts w:ascii="Arial Narrow" w:hAnsi="Arial Narrow" w:cs="Arial"/>
        </w:rPr>
        <w:t>dko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przepływu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 xml:space="preserve">dostatecznej do wypłukania wszystkich </w:t>
      </w:r>
      <w:r w:rsidRPr="000163C5">
        <w:rPr>
          <w:rFonts w:ascii="Arial Narrow" w:hAnsi="Arial Narrow" w:cs="Arial"/>
        </w:rPr>
        <w:lastRenderedPageBreak/>
        <w:t>zanieczyszcze</w:t>
      </w:r>
      <w:r w:rsidRPr="000163C5">
        <w:rPr>
          <w:rFonts w:ascii="Arial Narrow" w:hAnsi="Arial Narrow" w:cs="TT18o00"/>
        </w:rPr>
        <w:t xml:space="preserve">ń </w:t>
      </w:r>
      <w:r w:rsidRPr="000163C5">
        <w:rPr>
          <w:rFonts w:ascii="Arial Narrow" w:hAnsi="Arial Narrow" w:cs="Arial"/>
        </w:rPr>
        <w:t>mechanicznych.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Próby szczelno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kanałów grawitacyjnych nale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y dokonywa</w:t>
      </w:r>
      <w:r w:rsidRPr="000163C5">
        <w:rPr>
          <w:rFonts w:ascii="Arial Narrow" w:hAnsi="Arial Narrow" w:cs="TT18o00"/>
        </w:rPr>
        <w:t xml:space="preserve">ć </w:t>
      </w:r>
      <w:r w:rsidRPr="000163C5">
        <w:rPr>
          <w:rFonts w:ascii="Arial Narrow" w:hAnsi="Arial Narrow" w:cs="Arial"/>
        </w:rPr>
        <w:t>dla sprawdzenia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wytrzymało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rur i szczelno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poł</w:t>
      </w:r>
      <w:r w:rsidRPr="000163C5">
        <w:rPr>
          <w:rFonts w:ascii="Arial Narrow" w:hAnsi="Arial Narrow" w:cs="TT18o00"/>
        </w:rPr>
        <w:t>ą</w:t>
      </w:r>
      <w:r w:rsidRPr="000163C5">
        <w:rPr>
          <w:rFonts w:ascii="Arial Narrow" w:hAnsi="Arial Narrow" w:cs="Arial"/>
        </w:rPr>
        <w:t>cze</w:t>
      </w:r>
      <w:r w:rsidRPr="000163C5">
        <w:rPr>
          <w:rFonts w:ascii="Arial Narrow" w:hAnsi="Arial Narrow" w:cs="TT18o00"/>
        </w:rPr>
        <w:t xml:space="preserve">ń </w:t>
      </w:r>
      <w:r w:rsidRPr="000163C5">
        <w:rPr>
          <w:rFonts w:ascii="Arial Narrow" w:hAnsi="Arial Narrow" w:cs="Arial"/>
        </w:rPr>
        <w:t>w zakresie szczelno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na eksfiltracj</w:t>
      </w:r>
      <w:r w:rsidRPr="000163C5">
        <w:rPr>
          <w:rFonts w:ascii="Arial Narrow" w:hAnsi="Arial Narrow" w:cs="TT18o00"/>
        </w:rPr>
        <w:t>ę ś</w:t>
      </w:r>
      <w:r w:rsidRPr="000163C5">
        <w:rPr>
          <w:rFonts w:ascii="Arial Narrow" w:hAnsi="Arial Narrow" w:cs="Arial"/>
        </w:rPr>
        <w:t>cieków do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gruntu oraz infiltracj</w:t>
      </w:r>
      <w:r w:rsidRPr="000163C5">
        <w:rPr>
          <w:rFonts w:ascii="Arial Narrow" w:hAnsi="Arial Narrow" w:cs="TT18o00"/>
        </w:rPr>
        <w:t xml:space="preserve">ę </w:t>
      </w:r>
      <w:r w:rsidRPr="000163C5">
        <w:rPr>
          <w:rFonts w:ascii="Arial Narrow" w:hAnsi="Arial Narrow" w:cs="Arial"/>
        </w:rPr>
        <w:t>wód gruntowych do przewodu. Prób</w:t>
      </w:r>
      <w:r w:rsidRPr="000163C5">
        <w:rPr>
          <w:rFonts w:ascii="Arial Narrow" w:hAnsi="Arial Narrow" w:cs="TT18o00"/>
        </w:rPr>
        <w:t xml:space="preserve">ę </w:t>
      </w:r>
      <w:r w:rsidRPr="000163C5">
        <w:rPr>
          <w:rFonts w:ascii="Arial Narrow" w:hAnsi="Arial Narrow" w:cs="Arial"/>
        </w:rPr>
        <w:t>nale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y przeprowadza</w:t>
      </w:r>
      <w:r w:rsidRPr="000163C5">
        <w:rPr>
          <w:rFonts w:ascii="Arial Narrow" w:hAnsi="Arial Narrow" w:cs="TT18o00"/>
        </w:rPr>
        <w:t xml:space="preserve">ć </w:t>
      </w:r>
      <w:r w:rsidRPr="000163C5">
        <w:rPr>
          <w:rFonts w:ascii="Arial Narrow" w:hAnsi="Arial Narrow" w:cs="Arial"/>
        </w:rPr>
        <w:t>po uło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eniu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przewodu, przysypaniem z podbiciem obu stron rury dla zabezpieczenia przed przesuni</w:t>
      </w:r>
      <w:r w:rsidRPr="000163C5">
        <w:rPr>
          <w:rFonts w:ascii="Arial Narrow" w:hAnsi="Arial Narrow" w:cs="TT18o00"/>
        </w:rPr>
        <w:t>ę</w:t>
      </w:r>
      <w:r w:rsidRPr="000163C5">
        <w:rPr>
          <w:rFonts w:ascii="Arial Narrow" w:hAnsi="Arial Narrow" w:cs="Arial"/>
        </w:rPr>
        <w:t>cie si</w:t>
      </w:r>
      <w:r w:rsidRPr="000163C5">
        <w:rPr>
          <w:rFonts w:ascii="Arial Narrow" w:hAnsi="Arial Narrow" w:cs="TT18o00"/>
        </w:rPr>
        <w:t>ę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przewodu. Wszystkie zł</w:t>
      </w:r>
      <w:r w:rsidRPr="000163C5">
        <w:rPr>
          <w:rFonts w:ascii="Arial Narrow" w:hAnsi="Arial Narrow" w:cs="TT18o00"/>
        </w:rPr>
        <w:t>ą</w:t>
      </w:r>
      <w:r w:rsidRPr="000163C5">
        <w:rPr>
          <w:rFonts w:ascii="Arial Narrow" w:hAnsi="Arial Narrow" w:cs="Arial"/>
        </w:rPr>
        <w:t>cza powinny by</w:t>
      </w:r>
      <w:r w:rsidRPr="000163C5">
        <w:rPr>
          <w:rFonts w:ascii="Arial Narrow" w:hAnsi="Arial Narrow" w:cs="TT18o00"/>
        </w:rPr>
        <w:t xml:space="preserve">ć </w:t>
      </w:r>
      <w:r w:rsidRPr="000163C5">
        <w:rPr>
          <w:rFonts w:ascii="Arial Narrow" w:hAnsi="Arial Narrow" w:cs="Arial"/>
        </w:rPr>
        <w:t>odkryte dla mo</w:t>
      </w:r>
      <w:r w:rsidRPr="000163C5">
        <w:rPr>
          <w:rFonts w:ascii="Arial Narrow" w:hAnsi="Arial Narrow" w:cs="TT18o00"/>
        </w:rPr>
        <w:t>ż</w:t>
      </w:r>
      <w:r w:rsidRPr="000163C5">
        <w:rPr>
          <w:rFonts w:ascii="Arial Narrow" w:hAnsi="Arial Narrow" w:cs="Arial"/>
        </w:rPr>
        <w:t>liwo</w:t>
      </w:r>
      <w:r w:rsidRPr="000163C5">
        <w:rPr>
          <w:rFonts w:ascii="Arial Narrow" w:hAnsi="Arial Narrow" w:cs="TT18o00"/>
        </w:rPr>
        <w:t>ś</w:t>
      </w:r>
      <w:r w:rsidRPr="000163C5">
        <w:rPr>
          <w:rFonts w:ascii="Arial Narrow" w:hAnsi="Arial Narrow" w:cs="Arial"/>
        </w:rPr>
        <w:t>ci sprawdzenia ewentualnych</w:t>
      </w:r>
      <w:r w:rsidR="00420651">
        <w:rPr>
          <w:rFonts w:ascii="Arial Narrow" w:hAnsi="Arial Narrow" w:cs="Arial"/>
        </w:rPr>
        <w:t xml:space="preserve"> </w:t>
      </w:r>
      <w:r w:rsidRPr="000163C5">
        <w:rPr>
          <w:rFonts w:ascii="Arial Narrow" w:hAnsi="Arial Narrow" w:cs="Arial"/>
        </w:rPr>
        <w:t>przecieków.</w:t>
      </w:r>
    </w:p>
    <w:p w14:paraId="54068CD2" w14:textId="77777777" w:rsidR="00826D81" w:rsidRDefault="00826D81" w:rsidP="00826D81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Arial Narrow" w:hAnsi="Arial Narrow" w:cs="Arial"/>
        </w:rPr>
      </w:pPr>
    </w:p>
    <w:p w14:paraId="1A553566" w14:textId="77777777" w:rsidR="00826D81" w:rsidRPr="00826D81" w:rsidRDefault="00826D81" w:rsidP="00826D81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  <w:u w:val="single"/>
        </w:rPr>
      </w:pPr>
      <w:r>
        <w:rPr>
          <w:rFonts w:ascii="Arial Narrow" w:hAnsi="Arial Narrow" w:cs="Arial"/>
        </w:rPr>
        <w:tab/>
      </w:r>
      <w:r w:rsidRPr="00826D81">
        <w:rPr>
          <w:rFonts w:ascii="Arial Narrow" w:hAnsi="Arial Narrow" w:cs="Arial"/>
          <w:u w:val="single"/>
        </w:rPr>
        <w:t>Zasilanie energetyczne:</w:t>
      </w:r>
    </w:p>
    <w:p w14:paraId="51EE4D1D" w14:textId="77777777" w:rsidR="00826D81" w:rsidRDefault="00826D81" w:rsidP="00826D81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3E11412E" w14:textId="77777777" w:rsidR="00826D81" w:rsidRDefault="00826D81" w:rsidP="009E2919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Zasilanie kablowe z istniejącej skrzynki </w:t>
      </w:r>
      <w:r w:rsidR="009E2919">
        <w:rPr>
          <w:rFonts w:ascii="Arial Narrow" w:hAnsi="Arial Narrow" w:cs="Arial"/>
        </w:rPr>
        <w:t xml:space="preserve">energetycznej – złącza kablowego, przy której należy zamontować szafkę z materiałów izolacyjnych z układem pomiarowym dla potrzeb zasilania i kontrolowania fontanny wraz z oświetleniem. Zasilanie projektowanej szafki należy wykonać z wolnego pola odpływowego w istniejącym złączu kablowym. Jak również w/w szafka powinna być wyposażona w rozłącznik nadmiarowo – prądowy o mocy 25A jako zabezpieczenie zalicznikowe oraz tablicę licznikową energii elektrycznej. Od szafki pomiarowej do szafki rozdzielniczo – sterowniczej fontanny (dostarczona wraz z elementami fontanny) należy ułożyć kabel zasilający biegnący obok projektowanego rurociągu. </w:t>
      </w:r>
    </w:p>
    <w:p w14:paraId="36FE4DEA" w14:textId="77777777" w:rsidR="009E2919" w:rsidRDefault="009E2919" w:rsidP="009E2919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</w:p>
    <w:p w14:paraId="54FFD96E" w14:textId="77777777" w:rsidR="009E2919" w:rsidRPr="00D161BF" w:rsidRDefault="00D161BF" w:rsidP="009E2919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  <w:u w:val="single"/>
        </w:rPr>
      </w:pPr>
      <w:r w:rsidRPr="00D161BF">
        <w:rPr>
          <w:rFonts w:ascii="Arial Narrow" w:hAnsi="Arial Narrow" w:cs="Arial"/>
          <w:u w:val="single"/>
        </w:rPr>
        <w:t>Roboty wykończeniowe:</w:t>
      </w:r>
    </w:p>
    <w:p w14:paraId="76453F7A" w14:textId="77777777" w:rsidR="00D161BF" w:rsidRDefault="00D161BF" w:rsidP="009E2919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</w:p>
    <w:p w14:paraId="59A12873" w14:textId="77777777" w:rsidR="00D161BF" w:rsidRDefault="00D161BF" w:rsidP="009E2919">
      <w:pPr>
        <w:autoSpaceDE w:val="0"/>
        <w:autoSpaceDN w:val="0"/>
        <w:adjustRightInd w:val="0"/>
        <w:spacing w:after="0" w:line="276" w:lineRule="auto"/>
        <w:ind w:left="705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Po zasypaniu wszystkich wykopów pod kable i kanał spustowy na terenie projektowanego placu należy doprowadzić obszar inwestycji do stanu pod zabudowę nawierzchni z kostki granitowej. Na terenach zielonych rozplantować nadmiar ziemi, a nadwyżkę wywieźć w miejsce wskazane przez inwestora. </w:t>
      </w:r>
    </w:p>
    <w:p w14:paraId="1699AACE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203A7150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D19C0AF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001E35F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437C9FA2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F04E7D0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A3DE7DD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3F4BFD5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F703135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3E1CAE7F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D5F1BDF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4BD1CC4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60574A1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A580DD7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4F17EAA3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39160E1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B3E86A1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08BFC81A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406C395B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2E11C79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10DFB36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06B3BBA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CDF4B1A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D50FA16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26970F6F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0C37EF77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8EA6F69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34C0FE6A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AECF83B" w14:textId="77777777" w:rsidR="00462C80" w:rsidRDefault="00462C80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FFBD377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1AEC4297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4C363D5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06D9DF70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F5D854E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71CFF552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520351E2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6469381F" w14:textId="77777777" w:rsidR="0093244B" w:rsidRDefault="0093244B" w:rsidP="00462C80">
      <w:pPr>
        <w:autoSpaceDE w:val="0"/>
        <w:autoSpaceDN w:val="0"/>
        <w:adjustRightInd w:val="0"/>
        <w:spacing w:after="0" w:line="276" w:lineRule="auto"/>
        <w:jc w:val="both"/>
        <w:rPr>
          <w:rFonts w:ascii="Arial Narrow" w:hAnsi="Arial Narrow" w:cs="Arial"/>
        </w:rPr>
      </w:pPr>
    </w:p>
    <w:p w14:paraId="339AE21E" w14:textId="77777777" w:rsidR="0093244B" w:rsidRPr="0093244B" w:rsidRDefault="0093244B" w:rsidP="0093244B">
      <w:pPr>
        <w:autoSpaceDE w:val="0"/>
        <w:autoSpaceDN w:val="0"/>
        <w:adjustRightInd w:val="0"/>
        <w:spacing w:after="0" w:line="276" w:lineRule="auto"/>
        <w:jc w:val="center"/>
        <w:rPr>
          <w:rFonts w:ascii="Arial Narrow" w:hAnsi="Arial Narrow" w:cs="Arial"/>
          <w:b/>
          <w:sz w:val="40"/>
        </w:rPr>
      </w:pPr>
      <w:r w:rsidRPr="0093244B">
        <w:rPr>
          <w:rFonts w:ascii="Arial Narrow" w:hAnsi="Arial Narrow" w:cs="Arial"/>
          <w:b/>
          <w:sz w:val="40"/>
        </w:rPr>
        <w:t>CZĘŚĆ GRAFICZNA</w:t>
      </w:r>
    </w:p>
    <w:sectPr w:rsidR="0093244B" w:rsidRPr="0093244B" w:rsidSect="00664074">
      <w:headerReference w:type="default" r:id="rId39"/>
      <w:footerReference w:type="default" r:id="rId40"/>
      <w:pgSz w:w="11906" w:h="16838"/>
      <w:pgMar w:top="851" w:right="1417" w:bottom="851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974C08" w14:textId="77777777" w:rsidR="00D02466" w:rsidRDefault="00D02466" w:rsidP="002468EF">
      <w:pPr>
        <w:spacing w:after="0" w:line="240" w:lineRule="auto"/>
      </w:pPr>
      <w:r>
        <w:separator/>
      </w:r>
    </w:p>
  </w:endnote>
  <w:endnote w:type="continuationSeparator" w:id="0">
    <w:p w14:paraId="125E04D9" w14:textId="77777777" w:rsidR="00D02466" w:rsidRDefault="00D02466" w:rsidP="002468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T18o00">
    <w:altName w:val="Calibri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86963556"/>
      <w:docPartObj>
        <w:docPartGallery w:val="Page Numbers (Bottom of Page)"/>
        <w:docPartUnique/>
      </w:docPartObj>
    </w:sdtPr>
    <w:sdtContent>
      <w:p w14:paraId="22BC95B0" w14:textId="77777777" w:rsidR="00C731F5" w:rsidRDefault="00C731F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13</w:t>
        </w:r>
        <w:r>
          <w:fldChar w:fldCharType="end"/>
        </w:r>
      </w:p>
    </w:sdtContent>
  </w:sdt>
  <w:p w14:paraId="37C74486" w14:textId="77777777" w:rsidR="00C731F5" w:rsidRDefault="00C731F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AE492F" w14:textId="77777777" w:rsidR="00D02466" w:rsidRDefault="00D02466" w:rsidP="002468EF">
      <w:pPr>
        <w:spacing w:after="0" w:line="240" w:lineRule="auto"/>
      </w:pPr>
      <w:r>
        <w:separator/>
      </w:r>
    </w:p>
  </w:footnote>
  <w:footnote w:type="continuationSeparator" w:id="0">
    <w:p w14:paraId="06BA0FD9" w14:textId="77777777" w:rsidR="00D02466" w:rsidRDefault="00D02466" w:rsidP="002468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okmarkStart w:id="6" w:name="_Hlk525112355"/>
  <w:p w14:paraId="38F5FB38" w14:textId="77777777" w:rsidR="00C731F5" w:rsidRPr="009304D5" w:rsidRDefault="00C731F5" w:rsidP="009304D5">
    <w:pPr>
      <w:pStyle w:val="Nagwek"/>
      <w:jc w:val="center"/>
      <w:rPr>
        <w:rFonts w:ascii="Arial Narrow" w:hAnsi="Arial Narrow"/>
        <w:sz w:val="18"/>
      </w:rPr>
    </w:pPr>
    <w:sdt>
      <w:sdtPr>
        <w:rPr>
          <w:rFonts w:ascii="Arial Narrow" w:hAnsi="Arial Narrow"/>
          <w:sz w:val="18"/>
        </w:rPr>
        <w:alias w:val="Tytuł"/>
        <w:id w:val="628367450"/>
        <w:placeholder>
          <w:docPart w:val="890640D3C2D743CEAD8BCCBBBA275A9F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Pr="00D616EB">
          <w:rPr>
            <w:rFonts w:ascii="Arial Narrow" w:hAnsi="Arial Narrow"/>
            <w:sz w:val="18"/>
          </w:rPr>
          <w:t xml:space="preserve">PROJEKT ZAGOSPODAROWANIA TERENU                                                                                                                           </w:t>
        </w:r>
        <w:r>
          <w:rPr>
            <w:rFonts w:ascii="Arial Narrow" w:hAnsi="Arial Narrow"/>
            <w:sz w:val="18"/>
          </w:rPr>
          <w:t xml:space="preserve">                 </w:t>
        </w:r>
        <w:r w:rsidRPr="00D616EB">
          <w:rPr>
            <w:rFonts w:ascii="Arial Narrow" w:hAnsi="Arial Narrow"/>
            <w:sz w:val="18"/>
          </w:rPr>
          <w:t xml:space="preserve">  Plac Zwycięstwa w mieście Kuźnia Raciborska</w:t>
        </w:r>
      </w:sdtContent>
    </w:sdt>
  </w:p>
  <w:bookmarkEnd w:id="6"/>
  <w:p w14:paraId="4FB372BA" w14:textId="77777777" w:rsidR="00C731F5" w:rsidRPr="002468EF" w:rsidRDefault="00C731F5" w:rsidP="002468EF">
    <w:pPr>
      <w:pStyle w:val="Nagwek"/>
      <w:jc w:val="center"/>
      <w:rPr>
        <w:rFonts w:ascii="Arial Narrow" w:hAnsi="Arial Narrow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CC17B1"/>
    <w:multiLevelType w:val="hybridMultilevel"/>
    <w:tmpl w:val="D144AC30"/>
    <w:lvl w:ilvl="0" w:tplc="77FED5AE">
      <w:start w:val="4"/>
      <w:numFmt w:val="decimal"/>
      <w:lvlText w:val="3.%1"/>
      <w:lvlJc w:val="right"/>
      <w:pPr>
        <w:ind w:left="720" w:hanging="360"/>
      </w:pPr>
      <w:rPr>
        <w:rFonts w:hint="default"/>
        <w:u w:val="single"/>
      </w:rPr>
    </w:lvl>
    <w:lvl w:ilvl="1" w:tplc="01149FE6">
      <w:start w:val="1"/>
      <w:numFmt w:val="decimal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CE39B1"/>
    <w:multiLevelType w:val="hybridMultilevel"/>
    <w:tmpl w:val="54666636"/>
    <w:lvl w:ilvl="0" w:tplc="6FB4E3BC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F05FEF"/>
    <w:multiLevelType w:val="hybridMultilevel"/>
    <w:tmpl w:val="42AAF7C6"/>
    <w:lvl w:ilvl="0" w:tplc="C7B62AD0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" w15:restartNumberingAfterBreak="0">
    <w:nsid w:val="0983295C"/>
    <w:multiLevelType w:val="hybridMultilevel"/>
    <w:tmpl w:val="B5504E9E"/>
    <w:lvl w:ilvl="0" w:tplc="739EFF70">
      <w:start w:val="1"/>
      <w:numFmt w:val="decimal"/>
      <w:lvlText w:val="3.%1"/>
      <w:lvlJc w:val="right"/>
      <w:pPr>
        <w:ind w:left="720" w:hanging="360"/>
      </w:pPr>
      <w:rPr>
        <w:rFonts w:hint="default"/>
      </w:rPr>
    </w:lvl>
    <w:lvl w:ilvl="1" w:tplc="01149FE6">
      <w:start w:val="1"/>
      <w:numFmt w:val="decimal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673E0A"/>
    <w:multiLevelType w:val="hybridMultilevel"/>
    <w:tmpl w:val="90A21D22"/>
    <w:lvl w:ilvl="0" w:tplc="C7B62AD0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33B797B"/>
    <w:multiLevelType w:val="hybridMultilevel"/>
    <w:tmpl w:val="1C0C810E"/>
    <w:lvl w:ilvl="0" w:tplc="5FB28AB6">
      <w:start w:val="3"/>
      <w:numFmt w:val="decimal"/>
      <w:lvlText w:val="3.%1"/>
      <w:lvlJc w:val="righ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E24F49"/>
    <w:multiLevelType w:val="hybridMultilevel"/>
    <w:tmpl w:val="B100FFD4"/>
    <w:lvl w:ilvl="0" w:tplc="739EFF70">
      <w:start w:val="1"/>
      <w:numFmt w:val="decimal"/>
      <w:lvlText w:val="3.%1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3116D6"/>
    <w:multiLevelType w:val="hybridMultilevel"/>
    <w:tmpl w:val="9FF4D56A"/>
    <w:lvl w:ilvl="0" w:tplc="4D6A565A">
      <w:start w:val="1"/>
      <w:numFmt w:val="decimal"/>
      <w:lvlText w:val="2.%1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F2795A"/>
    <w:multiLevelType w:val="hybridMultilevel"/>
    <w:tmpl w:val="6EB0BD02"/>
    <w:lvl w:ilvl="0" w:tplc="6FE051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0F40A7"/>
    <w:multiLevelType w:val="hybridMultilevel"/>
    <w:tmpl w:val="416AFD4A"/>
    <w:lvl w:ilvl="0" w:tplc="92DEE5E4">
      <w:start w:val="1"/>
      <w:numFmt w:val="decimal"/>
      <w:lvlText w:val="3.%1"/>
      <w:lvlJc w:val="righ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BE7EDB"/>
    <w:multiLevelType w:val="hybridMultilevel"/>
    <w:tmpl w:val="362EF738"/>
    <w:lvl w:ilvl="0" w:tplc="C7D6D8F4">
      <w:start w:val="1"/>
      <w:numFmt w:val="decimal"/>
      <w:lvlText w:val="2.%1"/>
      <w:lvlJc w:val="righ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87505D"/>
    <w:multiLevelType w:val="hybridMultilevel"/>
    <w:tmpl w:val="87204DAE"/>
    <w:lvl w:ilvl="0" w:tplc="01149FE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FC92F3AA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8B57FA"/>
    <w:multiLevelType w:val="hybridMultilevel"/>
    <w:tmpl w:val="2530E710"/>
    <w:lvl w:ilvl="0" w:tplc="C7B62AD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461624F"/>
    <w:multiLevelType w:val="hybridMultilevel"/>
    <w:tmpl w:val="5B123D18"/>
    <w:lvl w:ilvl="0" w:tplc="C7B62A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4667E0"/>
    <w:multiLevelType w:val="hybridMultilevel"/>
    <w:tmpl w:val="C412A14E"/>
    <w:lvl w:ilvl="0" w:tplc="C15679C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51382EB8">
      <w:start w:val="1"/>
      <w:numFmt w:val="upperRoman"/>
      <w:lvlText w:val="%2."/>
      <w:lvlJc w:val="right"/>
      <w:pPr>
        <w:ind w:left="1440" w:hanging="360"/>
      </w:pPr>
      <w:rPr>
        <w:rFonts w:hint="default"/>
      </w:rPr>
    </w:lvl>
    <w:lvl w:ilvl="2" w:tplc="47A6293E">
      <w:start w:val="1"/>
      <w:numFmt w:val="decimal"/>
      <w:lvlText w:val="1.%3"/>
      <w:lvlJc w:val="right"/>
      <w:pPr>
        <w:ind w:left="2160" w:hanging="18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DF7D8C"/>
    <w:multiLevelType w:val="hybridMultilevel"/>
    <w:tmpl w:val="9A181E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C92F3AA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6B1C69"/>
    <w:multiLevelType w:val="hybridMultilevel"/>
    <w:tmpl w:val="5F28D5FA"/>
    <w:lvl w:ilvl="0" w:tplc="C7B62AD0">
      <w:start w:val="1"/>
      <w:numFmt w:val="bullet"/>
      <w:lvlText w:val=""/>
      <w:lvlJc w:val="left"/>
      <w:pPr>
        <w:ind w:left="1423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17" w15:restartNumberingAfterBreak="0">
    <w:nsid w:val="36F75FC3"/>
    <w:multiLevelType w:val="hybridMultilevel"/>
    <w:tmpl w:val="24D09420"/>
    <w:lvl w:ilvl="0" w:tplc="C7B62AD0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8" w15:restartNumberingAfterBreak="0">
    <w:nsid w:val="3D0B1B0B"/>
    <w:multiLevelType w:val="hybridMultilevel"/>
    <w:tmpl w:val="78F00E8E"/>
    <w:lvl w:ilvl="0" w:tplc="857C77F8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652529"/>
    <w:multiLevelType w:val="hybridMultilevel"/>
    <w:tmpl w:val="0E121972"/>
    <w:lvl w:ilvl="0" w:tplc="C15679C6">
      <w:start w:val="1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8042EF3C">
      <w:start w:val="1"/>
      <w:numFmt w:val="decimal"/>
      <w:lvlText w:val="3.%2"/>
      <w:lvlJc w:val="right"/>
      <w:pPr>
        <w:ind w:left="1440" w:hanging="360"/>
      </w:pPr>
      <w:rPr>
        <w:rFonts w:hint="default"/>
      </w:rPr>
    </w:lvl>
    <w:lvl w:ilvl="2" w:tplc="311E9EBA">
      <w:start w:val="1"/>
      <w:numFmt w:val="decimal"/>
      <w:lvlText w:val="%3)"/>
      <w:lvlJc w:val="right"/>
      <w:pPr>
        <w:ind w:left="2160" w:hanging="180"/>
      </w:pPr>
      <w:rPr>
        <w:rFonts w:hint="default"/>
      </w:rPr>
    </w:lvl>
    <w:lvl w:ilvl="3" w:tplc="04150019">
      <w:start w:val="1"/>
      <w:numFmt w:val="lowerLetter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9D718D"/>
    <w:multiLevelType w:val="hybridMultilevel"/>
    <w:tmpl w:val="44446784"/>
    <w:lvl w:ilvl="0" w:tplc="6FE051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5DC85B8C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C65C33C8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F4166B"/>
    <w:multiLevelType w:val="hybridMultilevel"/>
    <w:tmpl w:val="B5504E9E"/>
    <w:lvl w:ilvl="0" w:tplc="739EFF70">
      <w:start w:val="1"/>
      <w:numFmt w:val="decimal"/>
      <w:lvlText w:val="3.%1"/>
      <w:lvlJc w:val="right"/>
      <w:pPr>
        <w:ind w:left="720" w:hanging="360"/>
      </w:pPr>
      <w:rPr>
        <w:rFonts w:hint="default"/>
      </w:rPr>
    </w:lvl>
    <w:lvl w:ilvl="1" w:tplc="01149FE6">
      <w:start w:val="1"/>
      <w:numFmt w:val="decimal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A0746A"/>
    <w:multiLevelType w:val="hybridMultilevel"/>
    <w:tmpl w:val="AE244492"/>
    <w:lvl w:ilvl="0" w:tplc="00EA4D0A">
      <w:start w:val="1"/>
      <w:numFmt w:val="decimal"/>
      <w:lvlText w:val="%1."/>
      <w:lvlJc w:val="righ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A07662"/>
    <w:multiLevelType w:val="hybridMultilevel"/>
    <w:tmpl w:val="A3A8E47C"/>
    <w:lvl w:ilvl="0" w:tplc="BCD4B8AE">
      <w:start w:val="2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38186D"/>
    <w:multiLevelType w:val="hybridMultilevel"/>
    <w:tmpl w:val="AB22A8BA"/>
    <w:lvl w:ilvl="0" w:tplc="651EBC9E">
      <w:start w:val="2"/>
      <w:numFmt w:val="decimal"/>
      <w:lvlText w:val="3.%1"/>
      <w:lvlJc w:val="right"/>
      <w:pPr>
        <w:ind w:left="144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BA57A3"/>
    <w:multiLevelType w:val="hybridMultilevel"/>
    <w:tmpl w:val="A6326328"/>
    <w:lvl w:ilvl="0" w:tplc="6FE051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5DC85B8C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BC4539"/>
    <w:multiLevelType w:val="hybridMultilevel"/>
    <w:tmpl w:val="9A181E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C92F3AA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75B7E8D"/>
    <w:multiLevelType w:val="hybridMultilevel"/>
    <w:tmpl w:val="E14CADC0"/>
    <w:lvl w:ilvl="0" w:tplc="C6D8DB26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3F2E54"/>
    <w:multiLevelType w:val="hybridMultilevel"/>
    <w:tmpl w:val="14289054"/>
    <w:lvl w:ilvl="0" w:tplc="8042EF3C">
      <w:start w:val="1"/>
      <w:numFmt w:val="decimal"/>
      <w:lvlText w:val="3.%1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C403D4"/>
    <w:multiLevelType w:val="hybridMultilevel"/>
    <w:tmpl w:val="616E5518"/>
    <w:lvl w:ilvl="0" w:tplc="C15679C6">
      <w:start w:val="1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E30A9E"/>
    <w:multiLevelType w:val="hybridMultilevel"/>
    <w:tmpl w:val="FBF23228"/>
    <w:lvl w:ilvl="0" w:tplc="C7B62AD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66BD2F81"/>
    <w:multiLevelType w:val="hybridMultilevel"/>
    <w:tmpl w:val="8730B754"/>
    <w:lvl w:ilvl="0" w:tplc="550AC10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C15679C6">
      <w:start w:val="1"/>
      <w:numFmt w:val="upperRoman"/>
      <w:lvlText w:val="%2."/>
      <w:lvlJc w:val="left"/>
      <w:pPr>
        <w:ind w:left="1440" w:hanging="360"/>
      </w:pPr>
      <w:rPr>
        <w:rFonts w:hint="default"/>
      </w:rPr>
    </w:lvl>
    <w:lvl w:ilvl="2" w:tplc="317819E2">
      <w:start w:val="1"/>
      <w:numFmt w:val="decimal"/>
      <w:lvlText w:val="1.%3"/>
      <w:lvlJc w:val="right"/>
      <w:pPr>
        <w:ind w:left="2160" w:hanging="180"/>
      </w:pPr>
      <w:rPr>
        <w:rFonts w:hint="default"/>
        <w:u w:val="single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7C51E0"/>
    <w:multiLevelType w:val="hybridMultilevel"/>
    <w:tmpl w:val="A1F4A1A0"/>
    <w:lvl w:ilvl="0" w:tplc="C65C3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B82008"/>
    <w:multiLevelType w:val="hybridMultilevel"/>
    <w:tmpl w:val="1FC4E344"/>
    <w:lvl w:ilvl="0" w:tplc="E9B8C15E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2C08A2"/>
    <w:multiLevelType w:val="hybridMultilevel"/>
    <w:tmpl w:val="44446784"/>
    <w:lvl w:ilvl="0" w:tplc="6FE051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5DC85B8C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C65C33C8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FE3F2B"/>
    <w:multiLevelType w:val="hybridMultilevel"/>
    <w:tmpl w:val="918C4F56"/>
    <w:lvl w:ilvl="0" w:tplc="582A99CC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0A439A"/>
    <w:multiLevelType w:val="hybridMultilevel"/>
    <w:tmpl w:val="7A8A60A4"/>
    <w:lvl w:ilvl="0" w:tplc="C65C33C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 w15:restartNumberingAfterBreak="0">
    <w:nsid w:val="7819228D"/>
    <w:multiLevelType w:val="hybridMultilevel"/>
    <w:tmpl w:val="86BC5CEE"/>
    <w:lvl w:ilvl="0" w:tplc="C65C3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7"/>
  </w:num>
  <w:num w:numId="3">
    <w:abstractNumId w:val="18"/>
  </w:num>
  <w:num w:numId="4">
    <w:abstractNumId w:val="19"/>
  </w:num>
  <w:num w:numId="5">
    <w:abstractNumId w:val="31"/>
  </w:num>
  <w:num w:numId="6">
    <w:abstractNumId w:val="30"/>
  </w:num>
  <w:num w:numId="7">
    <w:abstractNumId w:val="12"/>
  </w:num>
  <w:num w:numId="8">
    <w:abstractNumId w:val="29"/>
  </w:num>
  <w:num w:numId="9">
    <w:abstractNumId w:val="10"/>
  </w:num>
  <w:num w:numId="10">
    <w:abstractNumId w:val="32"/>
  </w:num>
  <w:num w:numId="11">
    <w:abstractNumId w:val="22"/>
  </w:num>
  <w:num w:numId="12">
    <w:abstractNumId w:val="27"/>
  </w:num>
  <w:num w:numId="13">
    <w:abstractNumId w:val="35"/>
  </w:num>
  <w:num w:numId="14">
    <w:abstractNumId w:val="1"/>
  </w:num>
  <w:num w:numId="15">
    <w:abstractNumId w:val="25"/>
  </w:num>
  <w:num w:numId="16">
    <w:abstractNumId w:val="33"/>
  </w:num>
  <w:num w:numId="17">
    <w:abstractNumId w:val="9"/>
  </w:num>
  <w:num w:numId="18">
    <w:abstractNumId w:val="34"/>
  </w:num>
  <w:num w:numId="19">
    <w:abstractNumId w:val="28"/>
  </w:num>
  <w:num w:numId="20">
    <w:abstractNumId w:val="24"/>
  </w:num>
  <w:num w:numId="21">
    <w:abstractNumId w:val="37"/>
  </w:num>
  <w:num w:numId="22">
    <w:abstractNumId w:val="21"/>
  </w:num>
  <w:num w:numId="23">
    <w:abstractNumId w:val="11"/>
  </w:num>
  <w:num w:numId="24">
    <w:abstractNumId w:val="6"/>
  </w:num>
  <w:num w:numId="25">
    <w:abstractNumId w:val="5"/>
  </w:num>
  <w:num w:numId="26">
    <w:abstractNumId w:val="3"/>
  </w:num>
  <w:num w:numId="27">
    <w:abstractNumId w:val="0"/>
  </w:num>
  <w:num w:numId="28">
    <w:abstractNumId w:val="4"/>
  </w:num>
  <w:num w:numId="29">
    <w:abstractNumId w:val="2"/>
  </w:num>
  <w:num w:numId="30">
    <w:abstractNumId w:val="16"/>
  </w:num>
  <w:num w:numId="31">
    <w:abstractNumId w:val="13"/>
  </w:num>
  <w:num w:numId="32">
    <w:abstractNumId w:val="26"/>
  </w:num>
  <w:num w:numId="33">
    <w:abstractNumId w:val="15"/>
  </w:num>
  <w:num w:numId="34">
    <w:abstractNumId w:val="17"/>
  </w:num>
  <w:num w:numId="35">
    <w:abstractNumId w:val="36"/>
  </w:num>
  <w:num w:numId="36">
    <w:abstractNumId w:val="23"/>
  </w:num>
  <w:num w:numId="37">
    <w:abstractNumId w:val="8"/>
  </w:num>
  <w:num w:numId="3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3C83"/>
    <w:rsid w:val="00001997"/>
    <w:rsid w:val="00004BD2"/>
    <w:rsid w:val="00005454"/>
    <w:rsid w:val="000072FF"/>
    <w:rsid w:val="00011726"/>
    <w:rsid w:val="0001328E"/>
    <w:rsid w:val="00013F05"/>
    <w:rsid w:val="000163C5"/>
    <w:rsid w:val="00017693"/>
    <w:rsid w:val="000242C3"/>
    <w:rsid w:val="00034C33"/>
    <w:rsid w:val="0003648E"/>
    <w:rsid w:val="000434D2"/>
    <w:rsid w:val="000641E5"/>
    <w:rsid w:val="00067177"/>
    <w:rsid w:val="00067FA6"/>
    <w:rsid w:val="0008007F"/>
    <w:rsid w:val="00086BB9"/>
    <w:rsid w:val="00096101"/>
    <w:rsid w:val="000B24F4"/>
    <w:rsid w:val="000B447A"/>
    <w:rsid w:val="000C103E"/>
    <w:rsid w:val="000D03AC"/>
    <w:rsid w:val="000D4534"/>
    <w:rsid w:val="000E4186"/>
    <w:rsid w:val="000E5DE7"/>
    <w:rsid w:val="000F2E93"/>
    <w:rsid w:val="0010017A"/>
    <w:rsid w:val="001056C6"/>
    <w:rsid w:val="00112BF7"/>
    <w:rsid w:val="0011382B"/>
    <w:rsid w:val="00117B8D"/>
    <w:rsid w:val="0013135A"/>
    <w:rsid w:val="00135A1C"/>
    <w:rsid w:val="001400F4"/>
    <w:rsid w:val="00142676"/>
    <w:rsid w:val="00142BD2"/>
    <w:rsid w:val="001521D9"/>
    <w:rsid w:val="0015765B"/>
    <w:rsid w:val="0017277D"/>
    <w:rsid w:val="00174A87"/>
    <w:rsid w:val="00181F4E"/>
    <w:rsid w:val="00187D6C"/>
    <w:rsid w:val="00194EB5"/>
    <w:rsid w:val="001A58F7"/>
    <w:rsid w:val="001A79A5"/>
    <w:rsid w:val="001C3301"/>
    <w:rsid w:val="001D401E"/>
    <w:rsid w:val="001E3EBD"/>
    <w:rsid w:val="001E3EC6"/>
    <w:rsid w:val="001E5479"/>
    <w:rsid w:val="001E6D26"/>
    <w:rsid w:val="001F13A5"/>
    <w:rsid w:val="00202349"/>
    <w:rsid w:val="00217A5E"/>
    <w:rsid w:val="002223DE"/>
    <w:rsid w:val="00244541"/>
    <w:rsid w:val="002468EF"/>
    <w:rsid w:val="00252A9D"/>
    <w:rsid w:val="0026602C"/>
    <w:rsid w:val="00270608"/>
    <w:rsid w:val="00273422"/>
    <w:rsid w:val="00277408"/>
    <w:rsid w:val="002857D7"/>
    <w:rsid w:val="0028615A"/>
    <w:rsid w:val="002967E9"/>
    <w:rsid w:val="00296C78"/>
    <w:rsid w:val="002A5841"/>
    <w:rsid w:val="002B7C2A"/>
    <w:rsid w:val="002E56AF"/>
    <w:rsid w:val="002F1069"/>
    <w:rsid w:val="002F3614"/>
    <w:rsid w:val="00334FCE"/>
    <w:rsid w:val="00354B44"/>
    <w:rsid w:val="00357625"/>
    <w:rsid w:val="00361BFF"/>
    <w:rsid w:val="00363C8F"/>
    <w:rsid w:val="00373FC6"/>
    <w:rsid w:val="00381477"/>
    <w:rsid w:val="003826FA"/>
    <w:rsid w:val="00384587"/>
    <w:rsid w:val="00395AEB"/>
    <w:rsid w:val="003B4E54"/>
    <w:rsid w:val="003C4E58"/>
    <w:rsid w:val="003E2C6C"/>
    <w:rsid w:val="003F59DB"/>
    <w:rsid w:val="003F68BA"/>
    <w:rsid w:val="00402A37"/>
    <w:rsid w:val="00420651"/>
    <w:rsid w:val="00434098"/>
    <w:rsid w:val="00434A6B"/>
    <w:rsid w:val="004419E7"/>
    <w:rsid w:val="00443B1D"/>
    <w:rsid w:val="00452EE7"/>
    <w:rsid w:val="00460853"/>
    <w:rsid w:val="00461A6D"/>
    <w:rsid w:val="00462C80"/>
    <w:rsid w:val="004632AF"/>
    <w:rsid w:val="0048359F"/>
    <w:rsid w:val="00497833"/>
    <w:rsid w:val="004A31C7"/>
    <w:rsid w:val="004A3605"/>
    <w:rsid w:val="004A71D6"/>
    <w:rsid w:val="004E1263"/>
    <w:rsid w:val="004E1DE0"/>
    <w:rsid w:val="004F0290"/>
    <w:rsid w:val="004F55B8"/>
    <w:rsid w:val="005037C0"/>
    <w:rsid w:val="00506370"/>
    <w:rsid w:val="0051107C"/>
    <w:rsid w:val="005331A8"/>
    <w:rsid w:val="00536132"/>
    <w:rsid w:val="00541794"/>
    <w:rsid w:val="00547633"/>
    <w:rsid w:val="00555267"/>
    <w:rsid w:val="00560832"/>
    <w:rsid w:val="00564A97"/>
    <w:rsid w:val="005847F4"/>
    <w:rsid w:val="005933B5"/>
    <w:rsid w:val="00597D38"/>
    <w:rsid w:val="005A095F"/>
    <w:rsid w:val="005A72F2"/>
    <w:rsid w:val="005B5C3A"/>
    <w:rsid w:val="005C2A6F"/>
    <w:rsid w:val="005C61C2"/>
    <w:rsid w:val="005F206F"/>
    <w:rsid w:val="005F5B06"/>
    <w:rsid w:val="005F60D4"/>
    <w:rsid w:val="005F61C4"/>
    <w:rsid w:val="00612521"/>
    <w:rsid w:val="006147D5"/>
    <w:rsid w:val="006215E0"/>
    <w:rsid w:val="0062443C"/>
    <w:rsid w:val="00634AE9"/>
    <w:rsid w:val="00640AE2"/>
    <w:rsid w:val="00661BEB"/>
    <w:rsid w:val="00663147"/>
    <w:rsid w:val="0066356D"/>
    <w:rsid w:val="00664074"/>
    <w:rsid w:val="00665CBA"/>
    <w:rsid w:val="00665FB0"/>
    <w:rsid w:val="006665E7"/>
    <w:rsid w:val="00683F1D"/>
    <w:rsid w:val="006949F9"/>
    <w:rsid w:val="00694CA6"/>
    <w:rsid w:val="006A428F"/>
    <w:rsid w:val="006C3BFC"/>
    <w:rsid w:val="006D2185"/>
    <w:rsid w:val="006D3C83"/>
    <w:rsid w:val="006E4453"/>
    <w:rsid w:val="006E586D"/>
    <w:rsid w:val="006F3099"/>
    <w:rsid w:val="006F5B4B"/>
    <w:rsid w:val="00704C14"/>
    <w:rsid w:val="00722F33"/>
    <w:rsid w:val="00723158"/>
    <w:rsid w:val="00726F5C"/>
    <w:rsid w:val="00727BFD"/>
    <w:rsid w:val="00727FE9"/>
    <w:rsid w:val="007377BE"/>
    <w:rsid w:val="00740384"/>
    <w:rsid w:val="0074235A"/>
    <w:rsid w:val="007579BD"/>
    <w:rsid w:val="00760AD9"/>
    <w:rsid w:val="00776C8E"/>
    <w:rsid w:val="00787A2A"/>
    <w:rsid w:val="007C0ACF"/>
    <w:rsid w:val="007D5F0D"/>
    <w:rsid w:val="007E2A8A"/>
    <w:rsid w:val="007E76C0"/>
    <w:rsid w:val="007F02A6"/>
    <w:rsid w:val="0081145F"/>
    <w:rsid w:val="00826D81"/>
    <w:rsid w:val="00833BD2"/>
    <w:rsid w:val="00834097"/>
    <w:rsid w:val="00840251"/>
    <w:rsid w:val="00843A28"/>
    <w:rsid w:val="00860B0B"/>
    <w:rsid w:val="00861EFF"/>
    <w:rsid w:val="0086289F"/>
    <w:rsid w:val="00866658"/>
    <w:rsid w:val="00881017"/>
    <w:rsid w:val="00893F2A"/>
    <w:rsid w:val="00897A20"/>
    <w:rsid w:val="008A176C"/>
    <w:rsid w:val="008A1DA8"/>
    <w:rsid w:val="008A4A72"/>
    <w:rsid w:val="008B2E6E"/>
    <w:rsid w:val="008C078B"/>
    <w:rsid w:val="008C2F02"/>
    <w:rsid w:val="008C6D07"/>
    <w:rsid w:val="008E0D00"/>
    <w:rsid w:val="008E27DE"/>
    <w:rsid w:val="008E2BA6"/>
    <w:rsid w:val="008E3013"/>
    <w:rsid w:val="008E520D"/>
    <w:rsid w:val="009008F1"/>
    <w:rsid w:val="00901204"/>
    <w:rsid w:val="00907FF2"/>
    <w:rsid w:val="00912D2A"/>
    <w:rsid w:val="009304D5"/>
    <w:rsid w:val="0093244B"/>
    <w:rsid w:val="009330DA"/>
    <w:rsid w:val="009372A1"/>
    <w:rsid w:val="0094256F"/>
    <w:rsid w:val="00954FB5"/>
    <w:rsid w:val="009577EF"/>
    <w:rsid w:val="00962579"/>
    <w:rsid w:val="00964CB0"/>
    <w:rsid w:val="00973B7D"/>
    <w:rsid w:val="00974B44"/>
    <w:rsid w:val="0097593A"/>
    <w:rsid w:val="00986385"/>
    <w:rsid w:val="009A0F11"/>
    <w:rsid w:val="009A7895"/>
    <w:rsid w:val="009B13CA"/>
    <w:rsid w:val="009B57F8"/>
    <w:rsid w:val="009E2919"/>
    <w:rsid w:val="009E2E29"/>
    <w:rsid w:val="009F385D"/>
    <w:rsid w:val="00A03FB1"/>
    <w:rsid w:val="00A51980"/>
    <w:rsid w:val="00A53103"/>
    <w:rsid w:val="00A53AD6"/>
    <w:rsid w:val="00A54F98"/>
    <w:rsid w:val="00A60DFB"/>
    <w:rsid w:val="00A75E9C"/>
    <w:rsid w:val="00A90D7D"/>
    <w:rsid w:val="00A9383B"/>
    <w:rsid w:val="00AB170D"/>
    <w:rsid w:val="00AD062A"/>
    <w:rsid w:val="00AD414B"/>
    <w:rsid w:val="00AE3C42"/>
    <w:rsid w:val="00AF08C3"/>
    <w:rsid w:val="00AF2619"/>
    <w:rsid w:val="00AF56D3"/>
    <w:rsid w:val="00B012DF"/>
    <w:rsid w:val="00B11D78"/>
    <w:rsid w:val="00B12328"/>
    <w:rsid w:val="00B143C8"/>
    <w:rsid w:val="00B164F5"/>
    <w:rsid w:val="00B16DC1"/>
    <w:rsid w:val="00B20B31"/>
    <w:rsid w:val="00B22248"/>
    <w:rsid w:val="00B308EB"/>
    <w:rsid w:val="00B53873"/>
    <w:rsid w:val="00B710CC"/>
    <w:rsid w:val="00B718BD"/>
    <w:rsid w:val="00B7474E"/>
    <w:rsid w:val="00B757D8"/>
    <w:rsid w:val="00B958C5"/>
    <w:rsid w:val="00BA1362"/>
    <w:rsid w:val="00BB19AB"/>
    <w:rsid w:val="00BB7931"/>
    <w:rsid w:val="00BC306C"/>
    <w:rsid w:val="00C1184A"/>
    <w:rsid w:val="00C144C5"/>
    <w:rsid w:val="00C20993"/>
    <w:rsid w:val="00C224D9"/>
    <w:rsid w:val="00C302C9"/>
    <w:rsid w:val="00C34643"/>
    <w:rsid w:val="00C43284"/>
    <w:rsid w:val="00C4711E"/>
    <w:rsid w:val="00C47165"/>
    <w:rsid w:val="00C569AB"/>
    <w:rsid w:val="00C56D8B"/>
    <w:rsid w:val="00C731F5"/>
    <w:rsid w:val="00C74A87"/>
    <w:rsid w:val="00C81DD0"/>
    <w:rsid w:val="00C96BAA"/>
    <w:rsid w:val="00CA7583"/>
    <w:rsid w:val="00CB3DEF"/>
    <w:rsid w:val="00CC0F0B"/>
    <w:rsid w:val="00CD10AC"/>
    <w:rsid w:val="00CE18A3"/>
    <w:rsid w:val="00CE2852"/>
    <w:rsid w:val="00CF21F8"/>
    <w:rsid w:val="00CF3426"/>
    <w:rsid w:val="00D02466"/>
    <w:rsid w:val="00D101EB"/>
    <w:rsid w:val="00D150ED"/>
    <w:rsid w:val="00D15457"/>
    <w:rsid w:val="00D1559C"/>
    <w:rsid w:val="00D160FE"/>
    <w:rsid w:val="00D161BF"/>
    <w:rsid w:val="00D33E0F"/>
    <w:rsid w:val="00D419D9"/>
    <w:rsid w:val="00D46083"/>
    <w:rsid w:val="00D616EB"/>
    <w:rsid w:val="00D73886"/>
    <w:rsid w:val="00D74C5D"/>
    <w:rsid w:val="00D9585F"/>
    <w:rsid w:val="00D95ACD"/>
    <w:rsid w:val="00DB5F05"/>
    <w:rsid w:val="00DC3835"/>
    <w:rsid w:val="00DC74E2"/>
    <w:rsid w:val="00DC7FEA"/>
    <w:rsid w:val="00DD4627"/>
    <w:rsid w:val="00DE5E33"/>
    <w:rsid w:val="00DF51A4"/>
    <w:rsid w:val="00E0715C"/>
    <w:rsid w:val="00E14549"/>
    <w:rsid w:val="00E14C92"/>
    <w:rsid w:val="00E1548C"/>
    <w:rsid w:val="00E16FC0"/>
    <w:rsid w:val="00E20C28"/>
    <w:rsid w:val="00E24497"/>
    <w:rsid w:val="00E2458C"/>
    <w:rsid w:val="00E26E53"/>
    <w:rsid w:val="00E323A8"/>
    <w:rsid w:val="00E335B3"/>
    <w:rsid w:val="00E356FD"/>
    <w:rsid w:val="00E51436"/>
    <w:rsid w:val="00E52513"/>
    <w:rsid w:val="00E5618C"/>
    <w:rsid w:val="00E6214B"/>
    <w:rsid w:val="00E639E5"/>
    <w:rsid w:val="00E70E7A"/>
    <w:rsid w:val="00E867F8"/>
    <w:rsid w:val="00EA0EFF"/>
    <w:rsid w:val="00EA4134"/>
    <w:rsid w:val="00EB0C12"/>
    <w:rsid w:val="00EB65D0"/>
    <w:rsid w:val="00EC14D7"/>
    <w:rsid w:val="00EC3CCA"/>
    <w:rsid w:val="00EF186F"/>
    <w:rsid w:val="00EF4BA9"/>
    <w:rsid w:val="00F20754"/>
    <w:rsid w:val="00F363B1"/>
    <w:rsid w:val="00F66B2B"/>
    <w:rsid w:val="00F711BA"/>
    <w:rsid w:val="00F814B2"/>
    <w:rsid w:val="00F8675D"/>
    <w:rsid w:val="00F92AF2"/>
    <w:rsid w:val="00FA39D2"/>
    <w:rsid w:val="00FB0C40"/>
    <w:rsid w:val="00FB30B9"/>
    <w:rsid w:val="00FB4E28"/>
    <w:rsid w:val="00FB71F4"/>
    <w:rsid w:val="00FB7B1B"/>
    <w:rsid w:val="00FC7FA2"/>
    <w:rsid w:val="00FD5F33"/>
    <w:rsid w:val="00FF1EDA"/>
    <w:rsid w:val="00FF5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19FA6"/>
  <w15:chartTrackingRefBased/>
  <w15:docId w15:val="{29B0535B-650B-4B86-80C6-82C2AD15F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13135A"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1E5479"/>
    <w:pPr>
      <w:spacing w:after="0" w:line="240" w:lineRule="auto"/>
    </w:pPr>
  </w:style>
  <w:style w:type="character" w:styleId="Tekstzastpczy">
    <w:name w:val="Placeholder Text"/>
    <w:basedOn w:val="Domylnaczcionkaakapitu"/>
    <w:uiPriority w:val="99"/>
    <w:semiHidden/>
    <w:rsid w:val="000E4186"/>
    <w:rPr>
      <w:color w:val="808080"/>
    </w:rPr>
  </w:style>
  <w:style w:type="paragraph" w:styleId="Legenda">
    <w:name w:val="caption"/>
    <w:basedOn w:val="Normalny"/>
    <w:next w:val="Normalny"/>
    <w:uiPriority w:val="35"/>
    <w:unhideWhenUsed/>
    <w:qFormat/>
    <w:rsid w:val="00704C1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kapitzlist">
    <w:name w:val="List Paragraph"/>
    <w:basedOn w:val="Normalny"/>
    <w:uiPriority w:val="34"/>
    <w:qFormat/>
    <w:rsid w:val="00434A6B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13135A"/>
    <w:rPr>
      <w:rFonts w:eastAsia="Times New Roman" w:cs="Times New Roman"/>
      <w:b/>
      <w:bCs/>
      <w:kern w:val="36"/>
      <w:sz w:val="48"/>
      <w:szCs w:val="48"/>
      <w:lang w:eastAsia="pl-PL"/>
    </w:rPr>
  </w:style>
  <w:style w:type="table" w:styleId="Tabela-Siatka">
    <w:name w:val="Table Grid"/>
    <w:basedOn w:val="Standardowy"/>
    <w:uiPriority w:val="39"/>
    <w:rsid w:val="006125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EF4BA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pl-PL"/>
    </w:rPr>
  </w:style>
  <w:style w:type="paragraph" w:customStyle="1" w:styleId="Default">
    <w:name w:val="Default"/>
    <w:rsid w:val="001A58F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2468E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468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agwek">
    <w:name w:val="header"/>
    <w:basedOn w:val="Normalny"/>
    <w:link w:val="NagwekZnak"/>
    <w:uiPriority w:val="99"/>
    <w:unhideWhenUsed/>
    <w:rsid w:val="002468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468EF"/>
  </w:style>
  <w:style w:type="paragraph" w:styleId="Stopka">
    <w:name w:val="footer"/>
    <w:basedOn w:val="Normalny"/>
    <w:link w:val="StopkaZnak"/>
    <w:uiPriority w:val="99"/>
    <w:unhideWhenUsed/>
    <w:rsid w:val="002468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468EF"/>
  </w:style>
  <w:style w:type="paragraph" w:styleId="Nagwekspisutreci">
    <w:name w:val="TOC Heading"/>
    <w:basedOn w:val="Nagwek1"/>
    <w:next w:val="Normalny"/>
    <w:uiPriority w:val="39"/>
    <w:unhideWhenUsed/>
    <w:qFormat/>
    <w:rsid w:val="00A53AD6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unhideWhenUsed/>
    <w:rsid w:val="00A53AD6"/>
    <w:pPr>
      <w:spacing w:after="100"/>
      <w:ind w:left="220"/>
    </w:pPr>
    <w:rPr>
      <w:rFonts w:asciiTheme="minorHAnsi" w:eastAsiaTheme="minorEastAsia" w:hAnsiTheme="minorHAnsi" w:cs="Times New Roman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53AD6"/>
    <w:pPr>
      <w:spacing w:after="100"/>
    </w:pPr>
    <w:rPr>
      <w:rFonts w:asciiTheme="minorHAnsi" w:eastAsiaTheme="minorEastAsia" w:hAnsiTheme="minorHAnsi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A53AD6"/>
    <w:pPr>
      <w:spacing w:after="100"/>
      <w:ind w:left="440"/>
    </w:pPr>
    <w:rPr>
      <w:rFonts w:asciiTheme="minorHAnsi" w:eastAsiaTheme="minorEastAsia" w:hAnsiTheme="minorHAnsi" w:cs="Times New Roman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3E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3E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4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4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2.png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890640D3C2D743CEAD8BCCBBBA275A9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DC70885-9F1C-4BDE-B823-84B10036AD85}"/>
      </w:docPartPr>
      <w:docPartBody>
        <w:p w:rsidR="008859AC" w:rsidRDefault="008859AC" w:rsidP="008859AC">
          <w:pPr>
            <w:pStyle w:val="890640D3C2D743CEAD8BCCBBBA275A9F"/>
          </w:pPr>
          <w:r>
            <w:rPr>
              <w:color w:val="4472C4" w:themeColor="accent1"/>
              <w:sz w:val="20"/>
              <w:szCs w:val="20"/>
            </w:rPr>
            <w:t>[Tytuł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T18o00">
    <w:altName w:val="Calibri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59AC"/>
    <w:rsid w:val="00070B0A"/>
    <w:rsid w:val="00373F8D"/>
    <w:rsid w:val="00375DDC"/>
    <w:rsid w:val="00596D64"/>
    <w:rsid w:val="005D20A3"/>
    <w:rsid w:val="00684102"/>
    <w:rsid w:val="00845F7D"/>
    <w:rsid w:val="008859AC"/>
    <w:rsid w:val="009918FA"/>
    <w:rsid w:val="00A80B3B"/>
    <w:rsid w:val="00AC3225"/>
    <w:rsid w:val="00AF6769"/>
    <w:rsid w:val="00CC486A"/>
    <w:rsid w:val="00DC7E7A"/>
    <w:rsid w:val="00E910C5"/>
    <w:rsid w:val="00EC5F7E"/>
    <w:rsid w:val="00F45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77C87CDDB2BB489AAB73AE4449939A2E">
    <w:name w:val="77C87CDDB2BB489AAB73AE4449939A2E"/>
    <w:rsid w:val="008859AC"/>
  </w:style>
  <w:style w:type="paragraph" w:customStyle="1" w:styleId="040D7F29D9BD4B7E9E4EF2CD10AA42F5">
    <w:name w:val="040D7F29D9BD4B7E9E4EF2CD10AA42F5"/>
    <w:rsid w:val="008859AC"/>
  </w:style>
  <w:style w:type="paragraph" w:customStyle="1" w:styleId="1F66554DBEB94446994644AE80FE9A37">
    <w:name w:val="1F66554DBEB94446994644AE80FE9A37"/>
    <w:rsid w:val="008859AC"/>
  </w:style>
  <w:style w:type="paragraph" w:customStyle="1" w:styleId="68AC147E5A574A7BBD11150C7DD336A6">
    <w:name w:val="68AC147E5A574A7BBD11150C7DD336A6"/>
    <w:rsid w:val="008859AC"/>
  </w:style>
  <w:style w:type="paragraph" w:customStyle="1" w:styleId="C69A055ACF9E4ED483114FFAC7C33BC1">
    <w:name w:val="C69A055ACF9E4ED483114FFAC7C33BC1"/>
    <w:rsid w:val="008859AC"/>
  </w:style>
  <w:style w:type="paragraph" w:customStyle="1" w:styleId="39DB9CAF3638494A9AF2A8E1B496F936">
    <w:name w:val="39DB9CAF3638494A9AF2A8E1B496F936"/>
    <w:rsid w:val="008859AC"/>
  </w:style>
  <w:style w:type="paragraph" w:customStyle="1" w:styleId="890640D3C2D743CEAD8BCCBBBA275A9F">
    <w:name w:val="890640D3C2D743CEAD8BCCBBBA275A9F"/>
    <w:rsid w:val="008859AC"/>
  </w:style>
  <w:style w:type="paragraph" w:customStyle="1" w:styleId="5E730D61AE3F4EE3A8B121B6E2F1A271">
    <w:name w:val="5E730D61AE3F4EE3A8B121B6E2F1A271"/>
    <w:rsid w:val="008859AC"/>
  </w:style>
  <w:style w:type="paragraph" w:customStyle="1" w:styleId="354922A9BEE64D81A1F6F253106FE52E">
    <w:name w:val="354922A9BEE64D81A1F6F253106FE52E"/>
    <w:rsid w:val="008859AC"/>
  </w:style>
  <w:style w:type="paragraph" w:customStyle="1" w:styleId="5E7793D3B8AF4429B94A910D3D5163EB">
    <w:name w:val="5E7793D3B8AF4429B94A910D3D5163EB"/>
    <w:rsid w:val="008859AC"/>
  </w:style>
  <w:style w:type="paragraph" w:customStyle="1" w:styleId="63686916967645E3A847661BD709C128">
    <w:name w:val="63686916967645E3A847661BD709C128"/>
    <w:rsid w:val="008859AC"/>
  </w:style>
  <w:style w:type="paragraph" w:customStyle="1" w:styleId="88916B71EDE54B108D6413B28079E398">
    <w:name w:val="88916B71EDE54B108D6413B28079E398"/>
    <w:rsid w:val="008859AC"/>
  </w:style>
  <w:style w:type="paragraph" w:customStyle="1" w:styleId="494E6FC4C3A64474BA7BF008A99D5153">
    <w:name w:val="494E6FC4C3A64474BA7BF008A99D5153"/>
    <w:rsid w:val="008859AC"/>
  </w:style>
  <w:style w:type="character" w:styleId="Tekstzastpczy">
    <w:name w:val="Placeholder Text"/>
    <w:basedOn w:val="Domylnaczcionkaakapitu"/>
    <w:uiPriority w:val="99"/>
    <w:semiHidden/>
    <w:rsid w:val="00845F7D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B6105E-3F90-48EC-8436-3ADA3E91F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1050</TotalTime>
  <Pages>1</Pages>
  <Words>4654</Words>
  <Characters>27929</Characters>
  <Application>Microsoft Office Word</Application>
  <DocSecurity>0</DocSecurity>
  <Lines>232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ZAGOSPODAROWANIA TERENU                                                                                                                                              Plac Zwycięstwa w mieście Kuźnia Raciborska</vt:lpstr>
    </vt:vector>
  </TitlesOfParts>
  <Company/>
  <LinksUpToDate>false</LinksUpToDate>
  <CharactersWithSpaces>32518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ZAGOSPODAROWANIA TERENU                                                                                                                                              Plac Zwycięstwa w mieście Kuźnia Raciborska</dc:title>
  <dc:subject/>
  <dc:creator>Piotr Nienartowicz</dc:creator>
  <cp:keywords/>
  <dc:description/>
  <cp:lastModifiedBy>Beata Grabowska</cp:lastModifiedBy>
  <cp:revision>29</cp:revision>
  <cp:lastPrinted>2018-12-06T14:44:00Z</cp:lastPrinted>
  <dcterms:created xsi:type="dcterms:W3CDTF">2018-07-19T09:05:00Z</dcterms:created>
  <dcterms:modified xsi:type="dcterms:W3CDTF">2019-01-24T16:06:00Z</dcterms:modified>
</cp:coreProperties>
</file>